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5612F" w14:textId="077CEC47" w:rsidR="178E7EC3" w:rsidRDefault="178E7EC3" w:rsidP="764746D6">
      <w:pPr>
        <w:ind w:left="1440" w:right="3060"/>
        <w:jc w:val="center"/>
        <w:rPr>
          <w:rFonts w:ascii="Open Sans" w:eastAsia="Open Sans" w:hAnsi="Open Sans" w:cs="Open Sans"/>
          <w:color w:val="000000" w:themeColor="text1"/>
          <w:sz w:val="48"/>
          <w:szCs w:val="48"/>
        </w:rPr>
      </w:pPr>
      <w:r w:rsidRPr="764746D6">
        <w:rPr>
          <w:rFonts w:ascii="Open Sans" w:eastAsia="Open Sans" w:hAnsi="Open Sans" w:cs="Open Sans"/>
          <w:b/>
          <w:bCs/>
          <w:color w:val="000000" w:themeColor="text1"/>
          <w:sz w:val="48"/>
          <w:szCs w:val="48"/>
        </w:rPr>
        <w:t xml:space="preserve">Best Buddies Standardized </w:t>
      </w:r>
      <w:r>
        <w:br/>
      </w:r>
      <w:proofErr w:type="spellStart"/>
      <w:r w:rsidRPr="764746D6">
        <w:rPr>
          <w:rFonts w:ascii="Open Sans" w:eastAsia="Open Sans" w:hAnsi="Open Sans" w:cs="Open Sans"/>
          <w:b/>
          <w:bCs/>
          <w:color w:val="000000" w:themeColor="text1"/>
          <w:sz w:val="48"/>
          <w:szCs w:val="48"/>
        </w:rPr>
        <w:t>eNewsletter</w:t>
      </w:r>
      <w:proofErr w:type="spellEnd"/>
      <w:r w:rsidRPr="764746D6">
        <w:rPr>
          <w:rFonts w:ascii="Open Sans" w:eastAsia="Open Sans" w:hAnsi="Open Sans" w:cs="Open Sans"/>
          <w:b/>
          <w:bCs/>
          <w:color w:val="000000" w:themeColor="text1"/>
          <w:sz w:val="48"/>
          <w:szCs w:val="48"/>
        </w:rPr>
        <w:t xml:space="preserve"> Template</w:t>
      </w:r>
    </w:p>
    <w:p w14:paraId="5C099DD5" w14:textId="2F214470" w:rsidR="2F141255" w:rsidRDefault="2F141255" w:rsidP="764746D6">
      <w:pPr>
        <w:ind w:left="1440" w:right="3060"/>
        <w:jc w:val="center"/>
        <w:rPr>
          <w:rFonts w:ascii="Open Sans" w:eastAsia="Open Sans" w:hAnsi="Open Sans" w:cs="Open Sans"/>
          <w:b/>
          <w:bCs/>
          <w:color w:val="000000" w:themeColor="text1"/>
          <w:sz w:val="48"/>
          <w:szCs w:val="48"/>
          <w:highlight w:val="red"/>
        </w:rPr>
      </w:pPr>
      <w:r w:rsidRPr="03DCE1E3">
        <w:rPr>
          <w:rFonts w:ascii="Open Sans" w:eastAsia="Open Sans" w:hAnsi="Open Sans" w:cs="Open Sans"/>
          <w:b/>
          <w:bCs/>
          <w:color w:val="000000" w:themeColor="text1"/>
          <w:sz w:val="48"/>
          <w:szCs w:val="48"/>
          <w:highlight w:val="red"/>
        </w:rPr>
        <w:t>DOWNLOAD THIS DOCUMENT BEFORE CUSTOMIZING</w:t>
      </w:r>
    </w:p>
    <w:p w14:paraId="2E0C5D30" w14:textId="4E489CB0" w:rsidR="178E7EC3" w:rsidRDefault="01AECF60" w:rsidP="03DCE1E3">
      <w:pPr>
        <w:spacing w:before="240" w:after="240"/>
        <w:rPr>
          <w:rFonts w:ascii="Calibri" w:eastAsia="Calibri" w:hAnsi="Calibri" w:cs="Calibri"/>
        </w:rPr>
      </w:pPr>
      <w:r w:rsidRPr="03DCE1E3">
        <w:rPr>
          <w:rFonts w:ascii="Calibri" w:eastAsia="Calibri" w:hAnsi="Calibri" w:cs="Calibri"/>
        </w:rPr>
        <w:t xml:space="preserve">To maintain org-wide consistency in regards to sharing stories of our mission impact, our Best Buddies Newsletter template is specifically and strategically built to share concise mission-focused storytelling sections along with clear calls to action buttons. </w:t>
      </w:r>
      <w:r w:rsidR="2AE010A7" w:rsidRPr="03DCE1E3">
        <w:rPr>
          <w:rFonts w:ascii="Calibri" w:eastAsia="Calibri" w:hAnsi="Calibri" w:cs="Calibri"/>
        </w:rPr>
        <w:t>This</w:t>
      </w:r>
      <w:r w:rsidRPr="03DCE1E3">
        <w:rPr>
          <w:rFonts w:ascii="Calibri" w:eastAsia="Calibri" w:hAnsi="Calibri" w:cs="Calibri"/>
        </w:rPr>
        <w:t xml:space="preserve"> newsletter template is designed to provide clear expectations </w:t>
      </w:r>
      <w:r w:rsidR="4B940D92" w:rsidRPr="03DCE1E3">
        <w:rPr>
          <w:rFonts w:ascii="Calibri" w:eastAsia="Calibri" w:hAnsi="Calibri" w:cs="Calibri"/>
        </w:rPr>
        <w:t xml:space="preserve">for staff </w:t>
      </w:r>
      <w:r w:rsidRPr="03DCE1E3">
        <w:rPr>
          <w:rFonts w:ascii="Calibri" w:eastAsia="Calibri" w:hAnsi="Calibri" w:cs="Calibri"/>
        </w:rPr>
        <w:t xml:space="preserve">to help streamline and simplify the gathering and sharing of impactful </w:t>
      </w:r>
      <w:r w:rsidR="3687DF74" w:rsidRPr="03DCE1E3">
        <w:rPr>
          <w:rFonts w:ascii="Calibri" w:eastAsia="Calibri" w:hAnsi="Calibri" w:cs="Calibri"/>
        </w:rPr>
        <w:t xml:space="preserve">mission focused </w:t>
      </w:r>
      <w:r w:rsidRPr="03DCE1E3">
        <w:rPr>
          <w:rFonts w:ascii="Calibri" w:eastAsia="Calibri" w:hAnsi="Calibri" w:cs="Calibri"/>
        </w:rPr>
        <w:t xml:space="preserve">newsletter content.  </w:t>
      </w:r>
    </w:p>
    <w:p w14:paraId="66AC8870" w14:textId="7FB480B0" w:rsidR="178E7EC3" w:rsidRDefault="01AECF60" w:rsidP="03DCE1E3">
      <w:pPr>
        <w:spacing w:before="240" w:after="240"/>
        <w:rPr>
          <w:rFonts w:ascii="Calibri" w:eastAsia="Calibri" w:hAnsi="Calibri" w:cs="Calibri"/>
          <w:color w:val="ED7C31"/>
        </w:rPr>
      </w:pPr>
      <w:r w:rsidRPr="03DCE1E3">
        <w:rPr>
          <w:rFonts w:ascii="Calibri" w:eastAsia="Calibri" w:hAnsi="Calibri" w:cs="Calibri"/>
        </w:rPr>
        <w:t xml:space="preserve">For org-wide brand and communication consistency, Best Buddies newsletters are to feature the following four sections and should be no more than 400 words:  </w:t>
      </w:r>
    </w:p>
    <w:p w14:paraId="610AB14F" w14:textId="3CD83CD6" w:rsidR="178E7EC3" w:rsidRDefault="178E7EC3" w:rsidP="00CA0D8A">
      <w:pPr>
        <w:spacing w:before="240" w:after="240"/>
        <w:ind w:left="720" w:firstLine="720"/>
        <w:rPr>
          <w:rFonts w:ascii="Calibri" w:eastAsia="Calibri" w:hAnsi="Calibri" w:cs="Calibri"/>
          <w:color w:val="ED7D31" w:themeColor="accent2"/>
        </w:rPr>
      </w:pPr>
      <w:r w:rsidRPr="03DCE1E3">
        <w:rPr>
          <w:rFonts w:ascii="Calibri" w:eastAsia="Calibri" w:hAnsi="Calibri" w:cs="Calibri"/>
          <w:b/>
          <w:bCs/>
          <w:color w:val="ED7C31"/>
        </w:rPr>
        <w:t>Intro: (15-45 words)</w:t>
      </w:r>
      <w:r w:rsidR="00CA0D8A" w:rsidRPr="00CA0D8A">
        <w:rPr>
          <w:rFonts w:ascii="Calibri" w:eastAsia="Calibri" w:hAnsi="Calibri" w:cs="Calibri"/>
          <w:b/>
          <w:bCs/>
          <w:color w:val="ED7D31" w:themeColor="accent2"/>
          <w:u w:val="single"/>
        </w:rPr>
        <w:t xml:space="preserve"> – </w:t>
      </w:r>
      <w:r w:rsidR="00CA0D8A" w:rsidRPr="00CA0D8A">
        <w:rPr>
          <w:rFonts w:ascii="Calibri" w:eastAsia="Calibri" w:hAnsi="Calibri" w:cs="Calibri"/>
          <w:b/>
          <w:bCs/>
          <w:color w:val="EE0000"/>
          <w:u w:val="single"/>
        </w:rPr>
        <w:t>REQUIRED SECTION</w:t>
      </w:r>
    </w:p>
    <w:p w14:paraId="68CA4CD5" w14:textId="5A9F0E47" w:rsidR="178E7EC3" w:rsidRDefault="178E7EC3" w:rsidP="5D124F03">
      <w:pPr>
        <w:pStyle w:val="ListParagraph"/>
        <w:numPr>
          <w:ilvl w:val="0"/>
          <w:numId w:val="4"/>
        </w:numPr>
        <w:ind w:right="3420"/>
        <w:rPr>
          <w:rFonts w:ascii="Calibri" w:eastAsia="Calibri" w:hAnsi="Calibri" w:cs="Calibri"/>
          <w:color w:val="000000" w:themeColor="text1"/>
        </w:rPr>
      </w:pPr>
      <w:r w:rsidRPr="5D124F03">
        <w:rPr>
          <w:rFonts w:ascii="Calibri" w:eastAsia="Calibri" w:hAnsi="Calibri" w:cs="Calibri"/>
          <w:color w:val="000000" w:themeColor="text1"/>
        </w:rPr>
        <w:t xml:space="preserve">Short intro message to say hello and summarize what’s included this month’s communication. </w:t>
      </w:r>
    </w:p>
    <w:p w14:paraId="37CE8355" w14:textId="6C9F028A" w:rsidR="00887A33" w:rsidRDefault="00887A33" w:rsidP="00887A33">
      <w:pPr>
        <w:ind w:left="1440" w:right="3420"/>
        <w:rPr>
          <w:rFonts w:ascii="Calibri" w:eastAsia="Calibri" w:hAnsi="Calibri" w:cs="Calibri"/>
          <w:color w:val="ED7D31" w:themeColor="accent2"/>
        </w:rPr>
      </w:pPr>
      <w:r>
        <w:rPr>
          <w:rFonts w:ascii="Calibri" w:eastAsia="Calibri" w:hAnsi="Calibri" w:cs="Calibri"/>
          <w:b/>
          <w:bCs/>
          <w:color w:val="ED7D31" w:themeColor="accent2"/>
        </w:rPr>
        <w:t>In the Spotlight</w:t>
      </w:r>
      <w:r w:rsidRPr="5D124F03">
        <w:rPr>
          <w:rFonts w:ascii="Calibri" w:eastAsia="Calibri" w:hAnsi="Calibri" w:cs="Calibri"/>
          <w:b/>
          <w:bCs/>
          <w:color w:val="ED7D31" w:themeColor="accent2"/>
        </w:rPr>
        <w:t>: (75 to 150 words)</w:t>
      </w:r>
      <w:r w:rsidR="00CA0D8A">
        <w:rPr>
          <w:rFonts w:ascii="Calibri" w:eastAsia="Calibri" w:hAnsi="Calibri" w:cs="Calibri"/>
          <w:b/>
          <w:bCs/>
          <w:color w:val="ED7D31" w:themeColor="accent2"/>
        </w:rPr>
        <w:t xml:space="preserve"> – </w:t>
      </w:r>
      <w:r w:rsidR="00CA0D8A" w:rsidRPr="00CA0D8A">
        <w:rPr>
          <w:rFonts w:ascii="Calibri" w:eastAsia="Calibri" w:hAnsi="Calibri" w:cs="Calibri"/>
          <w:b/>
          <w:bCs/>
          <w:color w:val="00B0F0"/>
          <w:u w:val="single"/>
        </w:rPr>
        <w:t>OPTIONAL SECTION</w:t>
      </w:r>
    </w:p>
    <w:p w14:paraId="1F43966A" w14:textId="1F7EB140" w:rsidR="00887A33" w:rsidRPr="00887A33" w:rsidRDefault="00887A33" w:rsidP="00887A33">
      <w:pPr>
        <w:pStyle w:val="ListParagraph"/>
        <w:numPr>
          <w:ilvl w:val="0"/>
          <w:numId w:val="4"/>
        </w:numPr>
        <w:ind w:right="3420"/>
        <w:rPr>
          <w:rFonts w:ascii="Calibri" w:eastAsia="Calibri" w:hAnsi="Calibri" w:cs="Calibri"/>
          <w:color w:val="000000" w:themeColor="text1"/>
        </w:rPr>
      </w:pPr>
      <w:r w:rsidRPr="00887A33">
        <w:rPr>
          <w:rFonts w:ascii="Calibri" w:eastAsia="Calibri" w:hAnsi="Calibri" w:cs="Calibri"/>
          <w:color w:val="000000" w:themeColor="text1"/>
        </w:rPr>
        <w:t xml:space="preserve">This </w:t>
      </w:r>
      <w:r w:rsidRPr="00887A33">
        <w:rPr>
          <w:rFonts w:ascii="Calibri" w:eastAsia="Calibri" w:hAnsi="Calibri" w:cs="Calibri"/>
          <w:b/>
          <w:bCs/>
          <w:color w:val="000000" w:themeColor="text1"/>
        </w:rPr>
        <w:t>optional section</w:t>
      </w:r>
      <w:r w:rsidRPr="00887A33">
        <w:rPr>
          <w:rFonts w:ascii="Calibri" w:eastAsia="Calibri" w:hAnsi="Calibri" w:cs="Calibri"/>
          <w:color w:val="000000" w:themeColor="text1"/>
        </w:rPr>
        <w:t xml:space="preserve"> gives your state the flexibility to showcase whatever is most urgent, timely or inspiring this month. This could be  a new program launch, an awareness campaign, an opportunity to get involved, etc.</w:t>
      </w:r>
    </w:p>
    <w:p w14:paraId="3D826F03" w14:textId="23E7D504" w:rsidR="178E7EC3" w:rsidRDefault="178E7EC3" w:rsidP="5D124F03">
      <w:pPr>
        <w:ind w:left="1440" w:right="3420"/>
        <w:rPr>
          <w:rFonts w:ascii="Calibri" w:eastAsia="Calibri" w:hAnsi="Calibri" w:cs="Calibri"/>
          <w:color w:val="ED7D31" w:themeColor="accent2"/>
        </w:rPr>
      </w:pPr>
      <w:r w:rsidRPr="5D124F03">
        <w:rPr>
          <w:rFonts w:ascii="Calibri" w:eastAsia="Calibri" w:hAnsi="Calibri" w:cs="Calibri"/>
          <w:b/>
          <w:bCs/>
          <w:color w:val="ED7D31" w:themeColor="accent2"/>
        </w:rPr>
        <w:t>Featured Participant: (75 to 150 words)</w:t>
      </w:r>
      <w:r w:rsidR="00CA0D8A">
        <w:rPr>
          <w:rFonts w:ascii="Calibri" w:eastAsia="Calibri" w:hAnsi="Calibri" w:cs="Calibri"/>
          <w:b/>
          <w:bCs/>
          <w:color w:val="ED7D31" w:themeColor="accent2"/>
        </w:rPr>
        <w:t xml:space="preserve"> </w:t>
      </w:r>
      <w:r w:rsidR="00CA0D8A" w:rsidRPr="00CA0D8A">
        <w:rPr>
          <w:rFonts w:ascii="Calibri" w:eastAsia="Calibri" w:hAnsi="Calibri" w:cs="Calibri"/>
          <w:b/>
          <w:bCs/>
          <w:color w:val="ED7D31" w:themeColor="accent2"/>
          <w:u w:val="single"/>
        </w:rPr>
        <w:t xml:space="preserve">– </w:t>
      </w:r>
      <w:r w:rsidR="00CA0D8A" w:rsidRPr="00CA0D8A">
        <w:rPr>
          <w:rFonts w:ascii="Calibri" w:eastAsia="Calibri" w:hAnsi="Calibri" w:cs="Calibri"/>
          <w:b/>
          <w:bCs/>
          <w:color w:val="EE0000"/>
          <w:u w:val="single"/>
        </w:rPr>
        <w:t>REQUIRED SECTION</w:t>
      </w:r>
    </w:p>
    <w:p w14:paraId="5A6F7669" w14:textId="5A0A0183" w:rsidR="178E7EC3" w:rsidRDefault="178E7EC3" w:rsidP="5D124F03">
      <w:pPr>
        <w:pStyle w:val="ListParagraph"/>
        <w:numPr>
          <w:ilvl w:val="0"/>
          <w:numId w:val="4"/>
        </w:numPr>
        <w:ind w:right="3420"/>
        <w:rPr>
          <w:rFonts w:ascii="Calibri" w:eastAsia="Calibri" w:hAnsi="Calibri" w:cs="Calibri"/>
          <w:color w:val="000000" w:themeColor="text1"/>
        </w:rPr>
      </w:pPr>
      <w:r w:rsidRPr="5D124F03">
        <w:rPr>
          <w:rFonts w:ascii="Calibri" w:eastAsia="Calibri" w:hAnsi="Calibri" w:cs="Calibri"/>
          <w:color w:val="000000" w:themeColor="text1"/>
        </w:rPr>
        <w:t>Let's celebrate our amazing participants! Share their stories and show how our programs made a difference in their lives. This can be someone with or without a disability.</w:t>
      </w:r>
    </w:p>
    <w:p w14:paraId="234E0240" w14:textId="087323D7" w:rsidR="178E7EC3" w:rsidRDefault="178E7EC3" w:rsidP="5D124F03">
      <w:pPr>
        <w:ind w:left="1440" w:right="3420"/>
        <w:rPr>
          <w:rFonts w:ascii="Calibri" w:eastAsia="Calibri" w:hAnsi="Calibri" w:cs="Calibri"/>
          <w:color w:val="ED7D31" w:themeColor="accent2"/>
        </w:rPr>
      </w:pPr>
      <w:r w:rsidRPr="5D124F03">
        <w:rPr>
          <w:rFonts w:ascii="Calibri" w:eastAsia="Calibri" w:hAnsi="Calibri" w:cs="Calibri"/>
          <w:b/>
          <w:bCs/>
          <w:color w:val="ED7D31" w:themeColor="accent2"/>
        </w:rPr>
        <w:t>Mission Moment: (75 to 150 words)</w:t>
      </w:r>
      <w:r w:rsidR="00CA0D8A">
        <w:rPr>
          <w:rFonts w:ascii="Calibri" w:eastAsia="Calibri" w:hAnsi="Calibri" w:cs="Calibri"/>
          <w:b/>
          <w:bCs/>
          <w:color w:val="ED7D31" w:themeColor="accent2"/>
        </w:rPr>
        <w:t xml:space="preserve"> </w:t>
      </w:r>
      <w:r w:rsidR="00CA0D8A" w:rsidRPr="00CA0D8A">
        <w:rPr>
          <w:rFonts w:ascii="Calibri" w:eastAsia="Calibri" w:hAnsi="Calibri" w:cs="Calibri"/>
          <w:b/>
          <w:bCs/>
          <w:color w:val="ED7D31" w:themeColor="accent2"/>
          <w:u w:val="single"/>
        </w:rPr>
        <w:t xml:space="preserve">– </w:t>
      </w:r>
      <w:r w:rsidR="00CA0D8A" w:rsidRPr="00CA0D8A">
        <w:rPr>
          <w:rFonts w:ascii="Calibri" w:eastAsia="Calibri" w:hAnsi="Calibri" w:cs="Calibri"/>
          <w:b/>
          <w:bCs/>
          <w:color w:val="EE0000"/>
          <w:u w:val="single"/>
        </w:rPr>
        <w:t>REQUIRED SECTION</w:t>
      </w:r>
    </w:p>
    <w:p w14:paraId="392E4FFA" w14:textId="01753CFC" w:rsidR="178E7EC3" w:rsidRDefault="178E7EC3" w:rsidP="5D124F03">
      <w:pPr>
        <w:pStyle w:val="ListParagraph"/>
        <w:numPr>
          <w:ilvl w:val="0"/>
          <w:numId w:val="4"/>
        </w:numPr>
        <w:ind w:right="3420"/>
        <w:rPr>
          <w:rFonts w:ascii="Calibri" w:eastAsia="Calibri" w:hAnsi="Calibri" w:cs="Calibri"/>
          <w:color w:val="000000" w:themeColor="text1"/>
        </w:rPr>
      </w:pPr>
      <w:r w:rsidRPr="5D124F03">
        <w:rPr>
          <w:rFonts w:ascii="Calibri" w:eastAsia="Calibri" w:hAnsi="Calibri" w:cs="Calibri"/>
          <w:color w:val="000000" w:themeColor="text1"/>
        </w:rPr>
        <w:t>Bigger picture time! Highlight the positive impact our programs have on the community overall. New projects, program expansion, event highlights, or other touching stories – anything that shows our mission in action.</w:t>
      </w:r>
    </w:p>
    <w:p w14:paraId="0A682015" w14:textId="6F8BE882" w:rsidR="178E7EC3" w:rsidRDefault="178E7EC3" w:rsidP="5D124F03">
      <w:pPr>
        <w:ind w:left="1440" w:right="3420"/>
        <w:rPr>
          <w:rFonts w:ascii="Calibri" w:eastAsia="Calibri" w:hAnsi="Calibri" w:cs="Calibri"/>
          <w:color w:val="ED7D31" w:themeColor="accent2"/>
        </w:rPr>
      </w:pPr>
      <w:r w:rsidRPr="5D124F03">
        <w:rPr>
          <w:rFonts w:ascii="Calibri" w:eastAsia="Calibri" w:hAnsi="Calibri" w:cs="Calibri"/>
          <w:b/>
          <w:bCs/>
          <w:color w:val="ED7D31" w:themeColor="accent2"/>
        </w:rPr>
        <w:t>Upcoming Events: (No more than 50 words)</w:t>
      </w:r>
      <w:r w:rsidR="00CA0D8A">
        <w:rPr>
          <w:rFonts w:ascii="Calibri" w:eastAsia="Calibri" w:hAnsi="Calibri" w:cs="Calibri"/>
          <w:b/>
          <w:bCs/>
          <w:color w:val="ED7D31" w:themeColor="accent2"/>
        </w:rPr>
        <w:t xml:space="preserve"> – </w:t>
      </w:r>
      <w:r w:rsidR="00CA0D8A" w:rsidRPr="00CA0D8A">
        <w:rPr>
          <w:rFonts w:ascii="Calibri" w:eastAsia="Calibri" w:hAnsi="Calibri" w:cs="Calibri"/>
          <w:b/>
          <w:bCs/>
          <w:color w:val="00B0F0"/>
          <w:u w:val="single"/>
        </w:rPr>
        <w:t>OPTIONAL SECTION</w:t>
      </w:r>
    </w:p>
    <w:p w14:paraId="3081DEBF" w14:textId="3D7DCABF" w:rsidR="178E7EC3" w:rsidRDefault="178E7EC3" w:rsidP="5D124F03">
      <w:pPr>
        <w:pStyle w:val="ListParagraph"/>
        <w:numPr>
          <w:ilvl w:val="0"/>
          <w:numId w:val="4"/>
        </w:numPr>
        <w:ind w:right="3420"/>
        <w:rPr>
          <w:rFonts w:ascii="Calibri" w:eastAsia="Calibri" w:hAnsi="Calibri" w:cs="Calibri"/>
          <w:color w:val="000000" w:themeColor="text1"/>
        </w:rPr>
      </w:pPr>
      <w:r w:rsidRPr="5D124F03">
        <w:rPr>
          <w:rFonts w:ascii="Calibri" w:eastAsia="Calibri" w:hAnsi="Calibri" w:cs="Calibri"/>
          <w:color w:val="000000" w:themeColor="text1"/>
        </w:rPr>
        <w:t>Give '</w:t>
      </w:r>
      <w:proofErr w:type="spellStart"/>
      <w:r w:rsidRPr="5D124F03">
        <w:rPr>
          <w:rFonts w:ascii="Calibri" w:eastAsia="Calibri" w:hAnsi="Calibri" w:cs="Calibri"/>
          <w:color w:val="000000" w:themeColor="text1"/>
        </w:rPr>
        <w:t>em</w:t>
      </w:r>
      <w:proofErr w:type="spellEnd"/>
      <w:r w:rsidRPr="5D124F03">
        <w:rPr>
          <w:rFonts w:ascii="Calibri" w:eastAsia="Calibri" w:hAnsi="Calibri" w:cs="Calibri"/>
          <w:color w:val="000000" w:themeColor="text1"/>
        </w:rPr>
        <w:t xml:space="preserve"> a taste of the fun stuff! List a few exciting events and include a link to your state's events page for the full scoop. If you don't have any events in a given month, </w:t>
      </w:r>
      <w:r w:rsidR="00CA0D8A">
        <w:rPr>
          <w:rFonts w:ascii="Calibri" w:eastAsia="Calibri" w:hAnsi="Calibri" w:cs="Calibri"/>
          <w:color w:val="000000" w:themeColor="text1"/>
        </w:rPr>
        <w:t xml:space="preserve">you can </w:t>
      </w:r>
      <w:r w:rsidRPr="5D124F03">
        <w:rPr>
          <w:rFonts w:ascii="Calibri" w:eastAsia="Calibri" w:hAnsi="Calibri" w:cs="Calibri"/>
          <w:color w:val="000000" w:themeColor="text1"/>
        </w:rPr>
        <w:t>use this section to promote volunteer or other opportunities.</w:t>
      </w:r>
    </w:p>
    <w:p w14:paraId="771F6F6C" w14:textId="24C1BE8D" w:rsidR="178E7EC3" w:rsidRDefault="178E7EC3" w:rsidP="5D124F03">
      <w:pPr>
        <w:ind w:left="1440" w:right="3510"/>
        <w:rPr>
          <w:rFonts w:ascii="Segoe UI" w:eastAsia="Segoe UI" w:hAnsi="Segoe UI" w:cs="Segoe UI"/>
          <w:color w:val="000000" w:themeColor="text1"/>
        </w:rPr>
      </w:pPr>
      <w:r w:rsidRPr="5D124F03">
        <w:rPr>
          <w:rFonts w:ascii="Segoe UI" w:eastAsia="Segoe UI" w:hAnsi="Segoe UI" w:cs="Segoe UI"/>
          <w:color w:val="000000" w:themeColor="text1"/>
        </w:rPr>
        <w:t>Keep it short and sweet. We want quality stories with a punch, followed by clear calls to action. Remember, most readers are checking this out on their phones, so let's save '</w:t>
      </w:r>
      <w:proofErr w:type="spellStart"/>
      <w:r w:rsidRPr="5D124F03">
        <w:rPr>
          <w:rFonts w:ascii="Segoe UI" w:eastAsia="Segoe UI" w:hAnsi="Segoe UI" w:cs="Segoe UI"/>
          <w:color w:val="000000" w:themeColor="text1"/>
        </w:rPr>
        <w:t>em</w:t>
      </w:r>
      <w:proofErr w:type="spellEnd"/>
      <w:r w:rsidRPr="5D124F03">
        <w:rPr>
          <w:rFonts w:ascii="Segoe UI" w:eastAsia="Segoe UI" w:hAnsi="Segoe UI" w:cs="Segoe UI"/>
          <w:color w:val="000000" w:themeColor="text1"/>
        </w:rPr>
        <w:t xml:space="preserve"> some thumb-scrolling!</w:t>
      </w:r>
    </w:p>
    <w:p w14:paraId="180BC9BD" w14:textId="4543534D" w:rsidR="178E7EC3" w:rsidRDefault="178E7EC3" w:rsidP="5D124F03">
      <w:pPr>
        <w:ind w:left="1440" w:right="3510"/>
        <w:rPr>
          <w:rFonts w:ascii="Segoe UI" w:eastAsia="Segoe UI" w:hAnsi="Segoe UI" w:cs="Segoe UI"/>
          <w:color w:val="000000" w:themeColor="text1"/>
        </w:rPr>
      </w:pPr>
      <w:r w:rsidRPr="5D124F03">
        <w:rPr>
          <w:rFonts w:ascii="Segoe UI" w:eastAsia="Segoe UI" w:hAnsi="Segoe UI" w:cs="Segoe UI"/>
          <w:color w:val="000000" w:themeColor="text1"/>
        </w:rPr>
        <w:t xml:space="preserve">The ultimate goal is to encourage readers to click on calls to action, which means providing just enough information to pique their interest. For further email examples, image resources, and content tips, check out the Email Teams Wiki and explore the </w:t>
      </w:r>
      <w:hyperlink r:id="rId8">
        <w:r w:rsidRPr="5D124F03">
          <w:rPr>
            <w:rStyle w:val="Hyperlink"/>
            <w:rFonts w:ascii="Segoe UI" w:eastAsia="Segoe UI" w:hAnsi="Segoe UI" w:cs="Segoe UI"/>
          </w:rPr>
          <w:t>Email Resources document</w:t>
        </w:r>
      </w:hyperlink>
      <w:r w:rsidRPr="5D124F03">
        <w:rPr>
          <w:rFonts w:ascii="Segoe UI" w:eastAsia="Segoe UI" w:hAnsi="Segoe UI" w:cs="Segoe UI"/>
          <w:color w:val="000000" w:themeColor="text1"/>
        </w:rPr>
        <w:t>.</w:t>
      </w:r>
    </w:p>
    <w:p w14:paraId="1A3BDCBF" w14:textId="19817ADE" w:rsidR="178E7EC3" w:rsidRDefault="178E7EC3" w:rsidP="5D124F03">
      <w:pPr>
        <w:ind w:left="1440" w:right="3510"/>
        <w:rPr>
          <w:rFonts w:ascii="Calibri" w:eastAsia="Calibri" w:hAnsi="Calibri" w:cs="Calibri"/>
          <w:color w:val="000000" w:themeColor="text1"/>
        </w:rPr>
      </w:pPr>
      <w:r w:rsidRPr="5D124F03">
        <w:rPr>
          <w:rFonts w:ascii="Calibri" w:eastAsia="Calibri" w:hAnsi="Calibri" w:cs="Calibri"/>
          <w:b/>
          <w:bCs/>
          <w:color w:val="FF0000"/>
        </w:rPr>
        <w:t>Image files:</w:t>
      </w:r>
      <w:r w:rsidRPr="5D124F03">
        <w:rPr>
          <w:rFonts w:ascii="Calibri" w:eastAsia="Calibri" w:hAnsi="Calibri" w:cs="Calibri"/>
          <w:color w:val="000000" w:themeColor="text1"/>
        </w:rPr>
        <w:t xml:space="preserve"> When submitting your tickets, please separately attach the original image files of any photos you have added below.</w:t>
      </w:r>
      <w:r w:rsidR="29C270F0" w:rsidRPr="5D124F03">
        <w:rPr>
          <w:rFonts w:ascii="Calibri" w:eastAsia="Calibri" w:hAnsi="Calibri" w:cs="Calibri"/>
          <w:color w:val="000000" w:themeColor="text1"/>
        </w:rPr>
        <w:t xml:space="preserve"> The preferred image sizes for email images/graphics is 1200x630. </w:t>
      </w:r>
    </w:p>
    <w:p w14:paraId="62531AD2" w14:textId="4FE7B0E4" w:rsidR="5D124F03" w:rsidRDefault="5D124F03" w:rsidP="5D124F03">
      <w:pPr>
        <w:ind w:left="1440" w:right="3510"/>
        <w:rPr>
          <w:rFonts w:ascii="Calibri" w:eastAsia="Calibri" w:hAnsi="Calibri" w:cs="Calibri"/>
          <w:color w:val="000000" w:themeColor="text1"/>
        </w:rPr>
      </w:pPr>
    </w:p>
    <w:p w14:paraId="7CB2D1E8" w14:textId="0A12BD48" w:rsidR="00887A33" w:rsidRDefault="00887A33" w:rsidP="00887A33">
      <w:pPr>
        <w:ind w:left="1440" w:right="3510"/>
        <w:jc w:val="cente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0BF42D61" wp14:editId="35EF2C1D">
            <wp:extent cx="899484" cy="885092"/>
            <wp:effectExtent l="0" t="0" r="2540" b="4445"/>
            <wp:docPr id="1154527326" name="Picture 2" descr="A yellow and orange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27326" name="Picture 2" descr="A yellow and orange figur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5806" cy="910993"/>
                    </a:xfrm>
                    <a:prstGeom prst="rect">
                      <a:avLst/>
                    </a:prstGeom>
                  </pic:spPr>
                </pic:pic>
              </a:graphicData>
            </a:graphic>
          </wp:inline>
        </w:drawing>
      </w:r>
    </w:p>
    <w:p w14:paraId="3DDEF05C" w14:textId="4A520BF2" w:rsidR="178E7EC3" w:rsidRDefault="00887A33" w:rsidP="5D124F03">
      <w:pPr>
        <w:ind w:left="1440" w:right="3420"/>
        <w:jc w:val="cente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48A10D9E" wp14:editId="75CB542A">
            <wp:extent cx="5644662" cy="2792306"/>
            <wp:effectExtent l="0" t="0" r="0" b="1905"/>
            <wp:docPr id="1768992875" name="Picture 1" descr="A couple of boys wearing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92875" name="Picture 1" descr="A couple of boys wearing clothing&#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05512" cy="2822407"/>
                    </a:xfrm>
                    <a:prstGeom prst="rect">
                      <a:avLst/>
                    </a:prstGeom>
                  </pic:spPr>
                </pic:pic>
              </a:graphicData>
            </a:graphic>
          </wp:inline>
        </w:drawing>
      </w:r>
    </w:p>
    <w:p w14:paraId="5B85BF3E" w14:textId="5E77FB67" w:rsidR="178E7EC3" w:rsidRPr="00887A33" w:rsidRDefault="00887A33" w:rsidP="5D124F03">
      <w:pPr>
        <w:spacing w:before="200"/>
        <w:ind w:left="1440" w:right="3420"/>
        <w:jc w:val="center"/>
        <w:rPr>
          <w:rFonts w:ascii="Open Sans" w:eastAsia="Open Sans" w:hAnsi="Open Sans" w:cs="Open Sans"/>
          <w:color w:val="5A3F98"/>
          <w:sz w:val="48"/>
          <w:szCs w:val="48"/>
        </w:rPr>
      </w:pPr>
      <w:r w:rsidRPr="00887A33">
        <w:rPr>
          <w:rFonts w:ascii="Open Sans" w:eastAsia="Open Sans" w:hAnsi="Open Sans" w:cs="Open Sans"/>
          <w:b/>
          <w:bCs/>
          <w:color w:val="5A3F98"/>
          <w:sz w:val="48"/>
          <w:szCs w:val="48"/>
        </w:rPr>
        <w:t>“State Name”</w:t>
      </w:r>
      <w:r w:rsidR="178E7EC3" w:rsidRPr="00887A33">
        <w:rPr>
          <w:rFonts w:ascii="Open Sans" w:eastAsia="Open Sans" w:hAnsi="Open Sans" w:cs="Open Sans"/>
          <w:b/>
          <w:bCs/>
          <w:color w:val="5A3F98"/>
          <w:sz w:val="48"/>
          <w:szCs w:val="48"/>
        </w:rPr>
        <w:t xml:space="preserve"> Newsletter</w:t>
      </w:r>
    </w:p>
    <w:p w14:paraId="142463CA" w14:textId="1A11C7A6" w:rsidR="178E7EC3" w:rsidRDefault="178E7EC3" w:rsidP="5D124F03">
      <w:pPr>
        <w:spacing w:before="200"/>
        <w:ind w:left="1440" w:right="3420"/>
        <w:rPr>
          <w:rFonts w:ascii="Open Sans" w:eastAsia="Open Sans" w:hAnsi="Open Sans" w:cs="Open Sans"/>
          <w:color w:val="000000" w:themeColor="text1"/>
          <w:sz w:val="28"/>
          <w:szCs w:val="28"/>
        </w:rPr>
      </w:pPr>
      <w:r w:rsidRPr="5D124F03">
        <w:rPr>
          <w:rFonts w:ascii="Open Sans" w:eastAsia="Open Sans" w:hAnsi="Open Sans" w:cs="Open Sans"/>
          <w:color w:val="FF0000"/>
          <w:sz w:val="28"/>
          <w:szCs w:val="28"/>
        </w:rPr>
        <w:t>(15- 4</w:t>
      </w:r>
      <w:r w:rsidR="00887A33">
        <w:rPr>
          <w:rFonts w:ascii="Open Sans" w:eastAsia="Open Sans" w:hAnsi="Open Sans" w:cs="Open Sans"/>
          <w:color w:val="FF0000"/>
          <w:sz w:val="28"/>
          <w:szCs w:val="28"/>
        </w:rPr>
        <w:t>0</w:t>
      </w:r>
      <w:r w:rsidRPr="5D124F03">
        <w:rPr>
          <w:rFonts w:ascii="Open Sans" w:eastAsia="Open Sans" w:hAnsi="Open Sans" w:cs="Open Sans"/>
          <w:color w:val="FF0000"/>
          <w:sz w:val="28"/>
          <w:szCs w:val="28"/>
        </w:rPr>
        <w:t xml:space="preserve"> words) </w:t>
      </w:r>
      <w:r w:rsidR="007F3FD3" w:rsidRPr="007F3FD3">
        <w:rPr>
          <w:rFonts w:ascii="Open Sans" w:eastAsia="Open Sans" w:hAnsi="Open Sans" w:cs="Open Sans"/>
          <w:color w:val="000000" w:themeColor="text1"/>
          <w:sz w:val="28"/>
          <w:szCs w:val="28"/>
        </w:rPr>
        <w:t xml:space="preserve">This month we're thrilled to introduce you to the incredible Alex Green, a Best Buddies Ambassador and trailblazer in the </w:t>
      </w:r>
      <w:r w:rsidR="007F3FD3" w:rsidRPr="007F3FD3">
        <w:rPr>
          <w:rFonts w:ascii="Open Sans" w:eastAsia="Open Sans" w:hAnsi="Open Sans" w:cs="Open Sans"/>
          <w:color w:val="000000" w:themeColor="text1"/>
          <w:sz w:val="28"/>
          <w:szCs w:val="28"/>
        </w:rPr>
        <w:lastRenderedPageBreak/>
        <w:t>IDD community. We will also showcase the upcoming Best Buddies Leadership Conference and additional activities for your participation.</w:t>
      </w:r>
      <w:r>
        <w:br/>
      </w:r>
    </w:p>
    <w:p w14:paraId="6214CDA3" w14:textId="3602D98E" w:rsidR="00887A33" w:rsidRPr="00887A33" w:rsidRDefault="00887A33" w:rsidP="00887A33">
      <w:pPr>
        <w:spacing w:before="200"/>
        <w:ind w:left="1440" w:right="3420"/>
        <w:jc w:val="center"/>
        <w:rPr>
          <w:rFonts w:ascii="Open Sans" w:eastAsia="Open Sans" w:hAnsi="Open Sans" w:cs="Open Sans"/>
          <w:color w:val="595959" w:themeColor="text1" w:themeTint="A6"/>
          <w:sz w:val="44"/>
          <w:szCs w:val="44"/>
        </w:rPr>
      </w:pPr>
      <w:r w:rsidRPr="00887A33">
        <w:rPr>
          <w:rFonts w:ascii="Open Sans" w:eastAsia="Open Sans" w:hAnsi="Open Sans" w:cs="Open Sans"/>
          <w:b/>
          <w:bCs/>
          <w:color w:val="595959" w:themeColor="text1" w:themeTint="A6"/>
          <w:sz w:val="44"/>
          <w:szCs w:val="44"/>
        </w:rPr>
        <w:t>In the Spotlight</w:t>
      </w:r>
    </w:p>
    <w:p w14:paraId="5321DE40" w14:textId="231F3871" w:rsidR="00887A33" w:rsidRDefault="00887A33" w:rsidP="00887A33">
      <w:pPr>
        <w:spacing w:before="200"/>
        <w:ind w:left="1440" w:right="3420"/>
        <w:jc w:val="cente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7FC4FAAC" wp14:editId="3210CCAB">
            <wp:extent cx="4826977" cy="2422631"/>
            <wp:effectExtent l="0" t="0" r="0" b="3175"/>
            <wp:docPr id="467587505" name="Picture 3" descr="A group of men playing video g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87505" name="Picture 3" descr="A group of men playing video gam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836884" cy="2427603"/>
                    </a:xfrm>
                    <a:prstGeom prst="rect">
                      <a:avLst/>
                    </a:prstGeom>
                  </pic:spPr>
                </pic:pic>
              </a:graphicData>
            </a:graphic>
          </wp:inline>
        </w:drawing>
      </w:r>
    </w:p>
    <w:p w14:paraId="555816A3" w14:textId="63269CE8" w:rsidR="00887A33" w:rsidRPr="00887A33" w:rsidRDefault="00887A33" w:rsidP="00887A33">
      <w:pPr>
        <w:spacing w:before="200"/>
        <w:ind w:left="1440" w:right="3420"/>
        <w:jc w:val="center"/>
        <w:rPr>
          <w:rFonts w:ascii="Open Sans" w:eastAsia="Open Sans" w:hAnsi="Open Sans" w:cs="Open Sans"/>
          <w:color w:val="7030A0"/>
          <w:sz w:val="32"/>
          <w:szCs w:val="32"/>
        </w:rPr>
      </w:pPr>
      <w:r w:rsidRPr="00887A33">
        <w:rPr>
          <w:rFonts w:ascii="Open Sans" w:eastAsia="Open Sans" w:hAnsi="Open Sans" w:cs="Open Sans"/>
          <w:b/>
          <w:bCs/>
          <w:color w:val="7030A0"/>
          <w:sz w:val="32"/>
          <w:szCs w:val="32"/>
        </w:rPr>
        <w:t>Subtitle Heading</w:t>
      </w:r>
    </w:p>
    <w:p w14:paraId="5B1AC5D5" w14:textId="4E61145F" w:rsidR="00887A33" w:rsidRDefault="00887A33" w:rsidP="00887A33">
      <w:pPr>
        <w:spacing w:before="200"/>
        <w:ind w:left="1440" w:right="3420"/>
        <w:rPr>
          <w:rFonts w:ascii="Open Sans" w:eastAsia="Open Sans" w:hAnsi="Open Sans" w:cs="Open Sans"/>
          <w:color w:val="000000" w:themeColor="text1"/>
          <w:sz w:val="28"/>
          <w:szCs w:val="28"/>
        </w:rPr>
      </w:pPr>
      <w:r w:rsidRPr="5D124F03">
        <w:rPr>
          <w:rFonts w:ascii="Open Sans" w:eastAsia="Open Sans" w:hAnsi="Open Sans" w:cs="Open Sans"/>
          <w:color w:val="FF0000"/>
          <w:sz w:val="28"/>
          <w:szCs w:val="28"/>
        </w:rPr>
        <w:t>(75 - 150 words)</w:t>
      </w:r>
      <w:r w:rsidRPr="5D124F03">
        <w:rPr>
          <w:rFonts w:ascii="Open Sans" w:eastAsia="Open Sans" w:hAnsi="Open Sans" w:cs="Open Sans"/>
          <w:color w:val="000000" w:themeColor="text1"/>
          <w:sz w:val="28"/>
          <w:szCs w:val="28"/>
        </w:rPr>
        <w:t xml:space="preserve"> </w:t>
      </w:r>
      <w:r w:rsidRPr="00887A33">
        <w:rPr>
          <w:rFonts w:ascii="Open Sans" w:eastAsia="Open Sans" w:hAnsi="Open Sans" w:cs="Open Sans"/>
          <w:color w:val="000000" w:themeColor="text1"/>
          <w:sz w:val="28"/>
          <w:szCs w:val="28"/>
        </w:rPr>
        <w:t xml:space="preserve">This </w:t>
      </w:r>
      <w:r w:rsidRPr="00887A33">
        <w:rPr>
          <w:rFonts w:ascii="Open Sans" w:eastAsia="Open Sans" w:hAnsi="Open Sans" w:cs="Open Sans"/>
          <w:b/>
          <w:bCs/>
          <w:i/>
          <w:iCs/>
          <w:color w:val="000000" w:themeColor="text1"/>
          <w:sz w:val="28"/>
          <w:szCs w:val="28"/>
        </w:rPr>
        <w:t>optional</w:t>
      </w:r>
      <w:r w:rsidRPr="00887A33">
        <w:rPr>
          <w:rFonts w:ascii="Open Sans" w:eastAsia="Open Sans" w:hAnsi="Open Sans" w:cs="Open Sans"/>
          <w:color w:val="000000" w:themeColor="text1"/>
          <w:sz w:val="28"/>
          <w:szCs w:val="28"/>
        </w:rPr>
        <w:t xml:space="preserve"> section gives your state the flexibility to showcase whatever is most urgent, timely or inspiring this month. This could be a new program launch, an awareness campaign, an opportunity to get involved, etc.  </w:t>
      </w:r>
    </w:p>
    <w:p w14:paraId="401FC08D" w14:textId="0C41206B" w:rsidR="00887A33" w:rsidRPr="007F3FD3" w:rsidRDefault="00887A33" w:rsidP="007F3FD3">
      <w:pPr>
        <w:spacing w:before="200"/>
        <w:ind w:left="1440" w:right="3420"/>
        <w:jc w:val="center"/>
        <w:rPr>
          <w:rFonts w:ascii="Open Sans" w:eastAsia="Open Sans" w:hAnsi="Open Sans" w:cs="Open Sans"/>
          <w:color w:val="000000" w:themeColor="text1"/>
          <w:sz w:val="24"/>
          <w:szCs w:val="24"/>
        </w:rPr>
      </w:pPr>
      <w:r>
        <w:rPr>
          <w:noProof/>
        </w:rPr>
        <w:drawing>
          <wp:inline distT="0" distB="0" distL="0" distR="0" wp14:anchorId="016C1DC2" wp14:editId="37238DBC">
            <wp:extent cx="1885950" cy="571500"/>
            <wp:effectExtent l="0" t="0" r="0" b="0"/>
            <wp:docPr id="253218519" name="Picture 253218519" descr="A purpl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18519" name="Picture 253218519" descr="A purple rectangle with white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885950" cy="571500"/>
                    </a:xfrm>
                    <a:prstGeom prst="rect">
                      <a:avLst/>
                    </a:prstGeom>
                  </pic:spPr>
                </pic:pic>
              </a:graphicData>
            </a:graphic>
          </wp:inline>
        </w:drawing>
      </w:r>
      <w:r>
        <w:br/>
      </w:r>
      <w:r w:rsidRPr="5D124F03">
        <w:rPr>
          <w:rFonts w:ascii="Open Sans" w:eastAsia="Open Sans" w:hAnsi="Open Sans" w:cs="Open Sans"/>
          <w:color w:val="000000" w:themeColor="text1"/>
          <w:sz w:val="24"/>
          <w:szCs w:val="24"/>
        </w:rPr>
        <w:t xml:space="preserve">(Button Text = </w:t>
      </w:r>
      <w:r>
        <w:rPr>
          <w:rFonts w:ascii="Open Sans" w:eastAsia="Open Sans" w:hAnsi="Open Sans" w:cs="Open Sans"/>
          <w:color w:val="000000" w:themeColor="text1"/>
          <w:sz w:val="24"/>
          <w:szCs w:val="24"/>
        </w:rPr>
        <w:t>Learn More</w:t>
      </w:r>
      <w:r w:rsidRPr="5D124F03">
        <w:rPr>
          <w:rFonts w:ascii="Open Sans" w:eastAsia="Open Sans" w:hAnsi="Open Sans" w:cs="Open Sans"/>
          <w:color w:val="000000" w:themeColor="text1"/>
          <w:sz w:val="24"/>
          <w:szCs w:val="24"/>
        </w:rPr>
        <w:t xml:space="preserve">   </w:t>
      </w:r>
      <w:proofErr w:type="gramStart"/>
      <w:r w:rsidRPr="5D124F03">
        <w:rPr>
          <w:rFonts w:ascii="Open Sans" w:eastAsia="Open Sans" w:hAnsi="Open Sans" w:cs="Open Sans"/>
          <w:color w:val="000000" w:themeColor="text1"/>
          <w:sz w:val="24"/>
          <w:szCs w:val="24"/>
        </w:rPr>
        <w:t>|  Link</w:t>
      </w:r>
      <w:proofErr w:type="gramEnd"/>
      <w:r w:rsidRPr="5D124F03">
        <w:rPr>
          <w:rFonts w:ascii="Open Sans" w:eastAsia="Open Sans" w:hAnsi="Open Sans" w:cs="Open Sans"/>
          <w:color w:val="000000" w:themeColor="text1"/>
          <w:sz w:val="24"/>
          <w:szCs w:val="24"/>
        </w:rPr>
        <w:t xml:space="preserve"> = </w:t>
      </w:r>
      <w:hyperlink r:id="rId13">
        <w:r w:rsidRPr="5D124F03">
          <w:rPr>
            <w:rStyle w:val="Hyperlink"/>
            <w:rFonts w:ascii="Open Sans" w:eastAsia="Open Sans" w:hAnsi="Open Sans" w:cs="Open Sans"/>
            <w:sz w:val="24"/>
            <w:szCs w:val="24"/>
          </w:rPr>
          <w:t>https://www.bestbuddies.org/global-ambassadors/</w:t>
        </w:r>
      </w:hyperlink>
      <w:r w:rsidRPr="5D124F03">
        <w:rPr>
          <w:rFonts w:ascii="Open Sans" w:eastAsia="Open Sans" w:hAnsi="Open Sans" w:cs="Open Sans"/>
          <w:color w:val="000000" w:themeColor="text1"/>
          <w:sz w:val="24"/>
          <w:szCs w:val="24"/>
        </w:rPr>
        <w:t xml:space="preserve"> )</w:t>
      </w:r>
    </w:p>
    <w:p w14:paraId="331E4179" w14:textId="6F9B9E96" w:rsidR="178E7EC3" w:rsidRPr="00CA0D8A" w:rsidRDefault="178E7EC3" w:rsidP="5D124F03">
      <w:pPr>
        <w:spacing w:before="200"/>
        <w:ind w:left="1440" w:right="3420"/>
        <w:jc w:val="center"/>
        <w:rPr>
          <w:rFonts w:ascii="Open Sans" w:eastAsia="Open Sans" w:hAnsi="Open Sans" w:cs="Open Sans"/>
          <w:color w:val="595959" w:themeColor="text1" w:themeTint="A6"/>
          <w:sz w:val="44"/>
          <w:szCs w:val="44"/>
        </w:rPr>
      </w:pPr>
      <w:r w:rsidRPr="00CA0D8A">
        <w:rPr>
          <w:rFonts w:ascii="Open Sans" w:eastAsia="Open Sans" w:hAnsi="Open Sans" w:cs="Open Sans"/>
          <w:b/>
          <w:bCs/>
          <w:color w:val="595959" w:themeColor="text1" w:themeTint="A6"/>
          <w:sz w:val="44"/>
          <w:szCs w:val="44"/>
        </w:rPr>
        <w:t>Featured Participant</w:t>
      </w:r>
    </w:p>
    <w:p w14:paraId="2EC91BE9" w14:textId="5B9153B7" w:rsidR="178E7EC3" w:rsidRDefault="007F3FD3" w:rsidP="5D124F03">
      <w:pPr>
        <w:spacing w:before="200"/>
        <w:ind w:left="1440" w:right="3420"/>
        <w:jc w:val="cente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7145678C" wp14:editId="2C71C8BD">
            <wp:extent cx="5117123" cy="2548796"/>
            <wp:effectExtent l="0" t="0" r="1270" b="4445"/>
            <wp:docPr id="953566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66561" name="Picture 953566561"/>
                    <pic:cNvPicPr/>
                  </pic:nvPicPr>
                  <pic:blipFill>
                    <a:blip r:embed="rId14">
                      <a:extLst>
                        <a:ext uri="{28A0092B-C50C-407E-A947-70E740481C1C}">
                          <a14:useLocalDpi xmlns:a14="http://schemas.microsoft.com/office/drawing/2010/main" val="0"/>
                        </a:ext>
                      </a:extLst>
                    </a:blip>
                    <a:stretch>
                      <a:fillRect/>
                    </a:stretch>
                  </pic:blipFill>
                  <pic:spPr>
                    <a:xfrm>
                      <a:off x="0" y="0"/>
                      <a:ext cx="5138222" cy="2559305"/>
                    </a:xfrm>
                    <a:prstGeom prst="rect">
                      <a:avLst/>
                    </a:prstGeom>
                  </pic:spPr>
                </pic:pic>
              </a:graphicData>
            </a:graphic>
          </wp:inline>
        </w:drawing>
      </w:r>
    </w:p>
    <w:p w14:paraId="6B94AA65" w14:textId="3ACA5EE6" w:rsidR="178E7EC3" w:rsidRPr="00CA0D8A" w:rsidRDefault="178E7EC3" w:rsidP="5D124F03">
      <w:pPr>
        <w:spacing w:before="200"/>
        <w:ind w:left="1440" w:right="3420"/>
        <w:jc w:val="center"/>
        <w:rPr>
          <w:rFonts w:ascii="Open Sans" w:eastAsia="Open Sans" w:hAnsi="Open Sans" w:cs="Open Sans"/>
          <w:color w:val="7030A0"/>
          <w:sz w:val="32"/>
          <w:szCs w:val="32"/>
        </w:rPr>
      </w:pPr>
      <w:r w:rsidRPr="00CA0D8A">
        <w:rPr>
          <w:rFonts w:ascii="Open Sans" w:eastAsia="Open Sans" w:hAnsi="Open Sans" w:cs="Open Sans"/>
          <w:b/>
          <w:bCs/>
          <w:color w:val="7030A0"/>
          <w:sz w:val="32"/>
          <w:szCs w:val="32"/>
        </w:rPr>
        <w:t>Meet Mik</w:t>
      </w:r>
      <w:r w:rsidR="007F3FD3">
        <w:rPr>
          <w:rFonts w:ascii="Open Sans" w:eastAsia="Open Sans" w:hAnsi="Open Sans" w:cs="Open Sans"/>
          <w:b/>
          <w:bCs/>
          <w:color w:val="7030A0"/>
          <w:sz w:val="32"/>
          <w:szCs w:val="32"/>
        </w:rPr>
        <w:t>e</w:t>
      </w:r>
    </w:p>
    <w:p w14:paraId="7D48484B" w14:textId="77777777" w:rsidR="007F3FD3" w:rsidRDefault="178E7EC3" w:rsidP="007F3FD3">
      <w:pPr>
        <w:spacing w:before="200"/>
        <w:ind w:left="1440" w:right="3420"/>
        <w:rPr>
          <w:rFonts w:ascii="Open Sans" w:eastAsia="Open Sans" w:hAnsi="Open Sans" w:cs="Open Sans"/>
          <w:color w:val="000000" w:themeColor="text1"/>
          <w:sz w:val="28"/>
          <w:szCs w:val="28"/>
        </w:rPr>
      </w:pPr>
      <w:r w:rsidRPr="5D124F03">
        <w:rPr>
          <w:rFonts w:ascii="Open Sans" w:eastAsia="Open Sans" w:hAnsi="Open Sans" w:cs="Open Sans"/>
          <w:color w:val="FF0000"/>
          <w:sz w:val="28"/>
          <w:szCs w:val="28"/>
        </w:rPr>
        <w:t>(75 - 150 words)</w:t>
      </w:r>
      <w:r w:rsidRPr="5D124F03">
        <w:rPr>
          <w:rFonts w:ascii="Open Sans" w:eastAsia="Open Sans" w:hAnsi="Open Sans" w:cs="Open Sans"/>
          <w:color w:val="000000" w:themeColor="text1"/>
          <w:sz w:val="28"/>
          <w:szCs w:val="28"/>
        </w:rPr>
        <w:t xml:space="preserve"> M</w:t>
      </w:r>
      <w:r w:rsidR="007F3FD3" w:rsidRPr="007F3FD3">
        <w:t xml:space="preserve"> </w:t>
      </w:r>
      <w:r w:rsidR="007F3FD3" w:rsidRPr="007F3FD3">
        <w:rPr>
          <w:rFonts w:ascii="Open Sans" w:eastAsia="Open Sans" w:hAnsi="Open Sans" w:cs="Open Sans"/>
          <w:color w:val="000000" w:themeColor="text1"/>
          <w:sz w:val="28"/>
          <w:szCs w:val="28"/>
        </w:rPr>
        <w:t xml:space="preserve">Alex is a 27-year-old with a passion for cooking, comedy movies, and football. As a Best Buddies Ambassador, Axel has delivered speeches at the Miami Gala, and a University of Miami football game, and the United Nations on behalf of his peers. He loves working with </w:t>
      </w:r>
      <w:proofErr w:type="gramStart"/>
      <w:r w:rsidR="007F3FD3" w:rsidRPr="007F3FD3">
        <w:rPr>
          <w:rFonts w:ascii="Open Sans" w:eastAsia="Open Sans" w:hAnsi="Open Sans" w:cs="Open Sans"/>
          <w:color w:val="000000" w:themeColor="text1"/>
          <w:sz w:val="28"/>
          <w:szCs w:val="28"/>
        </w:rPr>
        <w:t>children, and</w:t>
      </w:r>
      <w:proofErr w:type="gramEnd"/>
      <w:r w:rsidR="007F3FD3" w:rsidRPr="007F3FD3">
        <w:rPr>
          <w:rFonts w:ascii="Open Sans" w:eastAsia="Open Sans" w:hAnsi="Open Sans" w:cs="Open Sans"/>
          <w:color w:val="000000" w:themeColor="text1"/>
          <w:sz w:val="28"/>
          <w:szCs w:val="28"/>
        </w:rPr>
        <w:t xml:space="preserve"> has been an aide and mentor at various organizations.</w:t>
      </w:r>
    </w:p>
    <w:p w14:paraId="1BD83562" w14:textId="676A8A4B" w:rsidR="178E7EC3" w:rsidRDefault="007F3FD3" w:rsidP="007F3FD3">
      <w:pPr>
        <w:spacing w:before="200"/>
        <w:ind w:left="1440" w:right="3420"/>
        <w:rPr>
          <w:rFonts w:ascii="Open Sans" w:eastAsia="Open Sans" w:hAnsi="Open Sans" w:cs="Open Sans"/>
          <w:color w:val="000000" w:themeColor="text1"/>
          <w:sz w:val="28"/>
          <w:szCs w:val="28"/>
        </w:rPr>
      </w:pPr>
      <w:r w:rsidRPr="007F3FD3">
        <w:rPr>
          <w:rFonts w:ascii="Open Sans" w:eastAsia="Open Sans" w:hAnsi="Open Sans" w:cs="Open Sans"/>
          <w:color w:val="000000" w:themeColor="text1"/>
          <w:sz w:val="28"/>
          <w:szCs w:val="28"/>
        </w:rPr>
        <w:t>In 2024, he won Best Buddies in Florida's Champion of the Year - an honor for his outstanding fundraising efforts to support Best Buddies programs. Alex also made history by being the man with Down syndrome to give an address to the Florida State Senate!</w:t>
      </w:r>
    </w:p>
    <w:p w14:paraId="15C33AD8" w14:textId="4D23D290" w:rsidR="178E7EC3" w:rsidRDefault="178E7EC3" w:rsidP="5D124F03">
      <w:pPr>
        <w:spacing w:before="200"/>
        <w:ind w:left="1440" w:right="3420"/>
        <w:jc w:val="center"/>
        <w:rPr>
          <w:rFonts w:ascii="Open Sans" w:eastAsia="Open Sans" w:hAnsi="Open Sans" w:cs="Open Sans"/>
          <w:color w:val="000000" w:themeColor="text1"/>
          <w:sz w:val="24"/>
          <w:szCs w:val="24"/>
        </w:rPr>
      </w:pPr>
      <w:r>
        <w:rPr>
          <w:noProof/>
        </w:rPr>
        <w:drawing>
          <wp:inline distT="0" distB="0" distL="0" distR="0" wp14:anchorId="1EADF9C7" wp14:editId="38A8671C">
            <wp:extent cx="1885950" cy="571500"/>
            <wp:effectExtent l="0" t="0" r="0" b="0"/>
            <wp:docPr id="518831995" name="Picture 51883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85950" cy="571500"/>
                    </a:xfrm>
                    <a:prstGeom prst="rect">
                      <a:avLst/>
                    </a:prstGeom>
                  </pic:spPr>
                </pic:pic>
              </a:graphicData>
            </a:graphic>
          </wp:inline>
        </w:drawing>
      </w:r>
      <w:r>
        <w:br/>
      </w:r>
      <w:r w:rsidRPr="5D124F03">
        <w:rPr>
          <w:rFonts w:ascii="Open Sans" w:eastAsia="Open Sans" w:hAnsi="Open Sans" w:cs="Open Sans"/>
          <w:color w:val="000000" w:themeColor="text1"/>
          <w:sz w:val="24"/>
          <w:szCs w:val="24"/>
        </w:rPr>
        <w:t xml:space="preserve">(Button Text = Meet more Ambassadors   </w:t>
      </w:r>
      <w:proofErr w:type="gramStart"/>
      <w:r w:rsidRPr="5D124F03">
        <w:rPr>
          <w:rFonts w:ascii="Open Sans" w:eastAsia="Open Sans" w:hAnsi="Open Sans" w:cs="Open Sans"/>
          <w:color w:val="000000" w:themeColor="text1"/>
          <w:sz w:val="24"/>
          <w:szCs w:val="24"/>
        </w:rPr>
        <w:t>|  Link</w:t>
      </w:r>
      <w:proofErr w:type="gramEnd"/>
      <w:r w:rsidRPr="5D124F03">
        <w:rPr>
          <w:rFonts w:ascii="Open Sans" w:eastAsia="Open Sans" w:hAnsi="Open Sans" w:cs="Open Sans"/>
          <w:color w:val="000000" w:themeColor="text1"/>
          <w:sz w:val="24"/>
          <w:szCs w:val="24"/>
        </w:rPr>
        <w:t xml:space="preserve"> = </w:t>
      </w:r>
      <w:hyperlink r:id="rId15">
        <w:r w:rsidRPr="5D124F03">
          <w:rPr>
            <w:rStyle w:val="Hyperlink"/>
            <w:rFonts w:ascii="Open Sans" w:eastAsia="Open Sans" w:hAnsi="Open Sans" w:cs="Open Sans"/>
            <w:sz w:val="24"/>
            <w:szCs w:val="24"/>
          </w:rPr>
          <w:t>https://www.bestbuddies.org/global-ambassadors/</w:t>
        </w:r>
      </w:hyperlink>
      <w:r w:rsidRPr="5D124F03">
        <w:rPr>
          <w:rFonts w:ascii="Open Sans" w:eastAsia="Open Sans" w:hAnsi="Open Sans" w:cs="Open Sans"/>
          <w:color w:val="000000" w:themeColor="text1"/>
          <w:sz w:val="24"/>
          <w:szCs w:val="24"/>
        </w:rPr>
        <w:t xml:space="preserve"> )</w:t>
      </w:r>
    </w:p>
    <w:p w14:paraId="2E5E361C" w14:textId="731BAD76" w:rsidR="5D124F03" w:rsidRDefault="5D124F03" w:rsidP="5D124F03">
      <w:pPr>
        <w:spacing w:before="200"/>
        <w:ind w:left="1440" w:right="3420"/>
        <w:jc w:val="center"/>
        <w:rPr>
          <w:rFonts w:ascii="Open Sans" w:eastAsia="Open Sans" w:hAnsi="Open Sans" w:cs="Open Sans"/>
          <w:color w:val="000000" w:themeColor="text1"/>
          <w:sz w:val="24"/>
          <w:szCs w:val="24"/>
        </w:rPr>
      </w:pPr>
    </w:p>
    <w:p w14:paraId="0D5DE4E8" w14:textId="455FD856" w:rsidR="178E7EC3" w:rsidRPr="00CA0D8A" w:rsidRDefault="178E7EC3" w:rsidP="5D124F03">
      <w:pPr>
        <w:spacing w:before="200"/>
        <w:ind w:left="1440" w:right="3420"/>
        <w:jc w:val="center"/>
        <w:rPr>
          <w:rFonts w:ascii="Open Sans" w:eastAsia="Open Sans" w:hAnsi="Open Sans" w:cs="Open Sans"/>
          <w:color w:val="595959" w:themeColor="text1" w:themeTint="A6"/>
          <w:sz w:val="44"/>
          <w:szCs w:val="44"/>
        </w:rPr>
      </w:pPr>
      <w:r w:rsidRPr="00CA0D8A">
        <w:rPr>
          <w:rFonts w:ascii="Open Sans" w:eastAsia="Open Sans" w:hAnsi="Open Sans" w:cs="Open Sans"/>
          <w:b/>
          <w:bCs/>
          <w:color w:val="595959" w:themeColor="text1" w:themeTint="A6"/>
          <w:sz w:val="44"/>
          <w:szCs w:val="44"/>
        </w:rPr>
        <w:lastRenderedPageBreak/>
        <w:t>Mission Moment</w:t>
      </w:r>
    </w:p>
    <w:p w14:paraId="7A1C9A28" w14:textId="0A4C1026" w:rsidR="178E7EC3" w:rsidRDefault="00CA0D8A" w:rsidP="5D124F03">
      <w:pPr>
        <w:spacing w:before="200"/>
        <w:ind w:left="1440" w:right="3420"/>
        <w:jc w:val="cente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23142925" wp14:editId="36715482">
            <wp:extent cx="4958861" cy="2502865"/>
            <wp:effectExtent l="0" t="0" r="0" b="0"/>
            <wp:docPr id="1048016152" name="Picture 4" descr="A child waving with a group of people behind h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16152" name="Picture 4" descr="A child waving with a group of people behind him&#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991430" cy="2519303"/>
                    </a:xfrm>
                    <a:prstGeom prst="rect">
                      <a:avLst/>
                    </a:prstGeom>
                  </pic:spPr>
                </pic:pic>
              </a:graphicData>
            </a:graphic>
          </wp:inline>
        </w:drawing>
      </w:r>
    </w:p>
    <w:p w14:paraId="63C85757" w14:textId="52B6B3DE" w:rsidR="178E7EC3" w:rsidRPr="00CA0D8A" w:rsidRDefault="178E7EC3" w:rsidP="5D124F03">
      <w:pPr>
        <w:spacing w:before="200"/>
        <w:ind w:left="1440" w:right="3420"/>
        <w:jc w:val="center"/>
        <w:rPr>
          <w:rFonts w:ascii="Open Sans" w:eastAsia="Open Sans" w:hAnsi="Open Sans" w:cs="Open Sans"/>
          <w:color w:val="7030A0"/>
          <w:sz w:val="32"/>
          <w:szCs w:val="32"/>
        </w:rPr>
      </w:pPr>
      <w:r w:rsidRPr="00CA0D8A">
        <w:rPr>
          <w:rFonts w:ascii="Open Sans" w:eastAsia="Open Sans" w:hAnsi="Open Sans" w:cs="Open Sans"/>
          <w:b/>
          <w:bCs/>
          <w:color w:val="7030A0"/>
          <w:sz w:val="32"/>
          <w:szCs w:val="32"/>
        </w:rPr>
        <w:t xml:space="preserve">Inspiring Community Leaders </w:t>
      </w:r>
    </w:p>
    <w:p w14:paraId="48E0E7D9" w14:textId="1AA92555" w:rsidR="178E7EC3" w:rsidRDefault="178E7EC3" w:rsidP="5D124F03">
      <w:pPr>
        <w:spacing w:before="200"/>
        <w:ind w:left="1440" w:right="3420"/>
        <w:rPr>
          <w:rFonts w:ascii="Open Sans" w:eastAsia="Open Sans" w:hAnsi="Open Sans" w:cs="Open Sans"/>
          <w:color w:val="000000" w:themeColor="text1"/>
          <w:sz w:val="28"/>
          <w:szCs w:val="28"/>
        </w:rPr>
      </w:pPr>
      <w:r w:rsidRPr="5D124F03">
        <w:rPr>
          <w:rFonts w:ascii="Open Sans" w:eastAsia="Open Sans" w:hAnsi="Open Sans" w:cs="Open Sans"/>
          <w:color w:val="FF0000"/>
          <w:sz w:val="28"/>
          <w:szCs w:val="28"/>
        </w:rPr>
        <w:t>(75 - 150 words)</w:t>
      </w:r>
      <w:r w:rsidRPr="5D124F03">
        <w:rPr>
          <w:rFonts w:ascii="Open Sans" w:eastAsia="Open Sans" w:hAnsi="Open Sans" w:cs="Open Sans"/>
          <w:color w:val="000000" w:themeColor="text1"/>
          <w:sz w:val="28"/>
          <w:szCs w:val="28"/>
        </w:rPr>
        <w:t xml:space="preserve"> This July, 47 student leaders from our state will be attending the annual Best Buddies Leadership Conference (BBLC) - a four-day event that unites Best Buddies leaders, volunteers, and community advocates from around the globe to lead and empower the future of the disability rights and inclusion movement. </w:t>
      </w:r>
    </w:p>
    <w:p w14:paraId="6E9EEDBE" w14:textId="64078FBD" w:rsidR="178E7EC3" w:rsidRDefault="178E7EC3" w:rsidP="5D124F03">
      <w:pPr>
        <w:spacing w:before="200"/>
        <w:ind w:left="1440" w:right="3420"/>
        <w:rPr>
          <w:rFonts w:ascii="Open Sans" w:eastAsia="Open Sans" w:hAnsi="Open Sans" w:cs="Open Sans"/>
          <w:color w:val="000000" w:themeColor="text1"/>
          <w:sz w:val="28"/>
          <w:szCs w:val="28"/>
        </w:rPr>
      </w:pPr>
      <w:r w:rsidRPr="5D124F03">
        <w:rPr>
          <w:rFonts w:ascii="Open Sans" w:eastAsia="Open Sans" w:hAnsi="Open Sans" w:cs="Open Sans"/>
          <w:color w:val="000000" w:themeColor="text1"/>
          <w:sz w:val="28"/>
          <w:szCs w:val="28"/>
        </w:rPr>
        <w:t>Over the past 33 years, BBLC has inspired thousands of leaders to be Best Buddies advocates and to bring about social change in their communities.</w:t>
      </w:r>
    </w:p>
    <w:p w14:paraId="4D4199D2" w14:textId="17FA55BC" w:rsidR="178E7EC3" w:rsidRDefault="178E7EC3" w:rsidP="5D124F03">
      <w:pPr>
        <w:spacing w:before="200"/>
        <w:ind w:left="1440" w:right="3420"/>
        <w:rPr>
          <w:rFonts w:ascii="Open Sans" w:eastAsia="Open Sans" w:hAnsi="Open Sans" w:cs="Open Sans"/>
          <w:color w:val="000000" w:themeColor="text1"/>
          <w:sz w:val="28"/>
          <w:szCs w:val="28"/>
        </w:rPr>
      </w:pPr>
      <w:r w:rsidRPr="5D124F03">
        <w:rPr>
          <w:rFonts w:ascii="Open Sans" w:eastAsia="Open Sans" w:hAnsi="Open Sans" w:cs="Open Sans"/>
          <w:color w:val="000000" w:themeColor="text1"/>
          <w:sz w:val="28"/>
          <w:szCs w:val="28"/>
        </w:rPr>
        <w:t>This conference experience will offer opportunities to learn from professional presenters, participate in small group peer discussions, engage with disability experts, and choose from a variety of education sessions that will inform, inspire, and advance each attendees</w:t>
      </w:r>
      <w:r w:rsidR="583E2368" w:rsidRPr="5D124F03">
        <w:rPr>
          <w:rFonts w:ascii="Open Sans" w:eastAsia="Open Sans" w:hAnsi="Open Sans" w:cs="Open Sans"/>
          <w:color w:val="000000" w:themeColor="text1"/>
          <w:sz w:val="28"/>
          <w:szCs w:val="28"/>
        </w:rPr>
        <w:t>’</w:t>
      </w:r>
      <w:r w:rsidRPr="5D124F03">
        <w:rPr>
          <w:rFonts w:ascii="Open Sans" w:eastAsia="Open Sans" w:hAnsi="Open Sans" w:cs="Open Sans"/>
          <w:color w:val="000000" w:themeColor="text1"/>
          <w:sz w:val="28"/>
          <w:szCs w:val="28"/>
        </w:rPr>
        <w:t xml:space="preserve"> role in the disability rights movement.</w:t>
      </w:r>
    </w:p>
    <w:p w14:paraId="4D45DA3A" w14:textId="26E6C4B5" w:rsidR="178E7EC3" w:rsidRDefault="178E7EC3" w:rsidP="5D124F03">
      <w:pPr>
        <w:spacing w:before="200"/>
        <w:ind w:left="1440" w:right="3420"/>
        <w:jc w:val="center"/>
        <w:rPr>
          <w:rFonts w:ascii="Open Sans" w:eastAsia="Open Sans" w:hAnsi="Open Sans" w:cs="Open Sans"/>
          <w:color w:val="000000" w:themeColor="text1"/>
          <w:sz w:val="24"/>
          <w:szCs w:val="24"/>
        </w:rPr>
      </w:pPr>
      <w:r>
        <w:rPr>
          <w:noProof/>
        </w:rPr>
        <w:drawing>
          <wp:inline distT="0" distB="0" distL="0" distR="0" wp14:anchorId="6290E4A1" wp14:editId="6035DF78">
            <wp:extent cx="1885950" cy="571500"/>
            <wp:effectExtent l="0" t="0" r="0" b="0"/>
            <wp:docPr id="156320883" name="Picture 15632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85950" cy="571500"/>
                    </a:xfrm>
                    <a:prstGeom prst="rect">
                      <a:avLst/>
                    </a:prstGeom>
                  </pic:spPr>
                </pic:pic>
              </a:graphicData>
            </a:graphic>
          </wp:inline>
        </w:drawing>
      </w:r>
      <w:r>
        <w:br/>
      </w:r>
      <w:r w:rsidRPr="5D124F03">
        <w:rPr>
          <w:rFonts w:ascii="Open Sans" w:eastAsia="Open Sans" w:hAnsi="Open Sans" w:cs="Open Sans"/>
          <w:color w:val="000000" w:themeColor="text1"/>
          <w:sz w:val="24"/>
          <w:szCs w:val="24"/>
        </w:rPr>
        <w:t xml:space="preserve">(Button Text = Learn More  |  Link = </w:t>
      </w:r>
      <w:hyperlink r:id="rId17">
        <w:r w:rsidRPr="5D124F03">
          <w:rPr>
            <w:rStyle w:val="Hyperlink"/>
            <w:rFonts w:ascii="Open Sans" w:eastAsia="Open Sans" w:hAnsi="Open Sans" w:cs="Open Sans"/>
            <w:sz w:val="24"/>
            <w:szCs w:val="24"/>
          </w:rPr>
          <w:t>https://www.bestbuddies.org/bblc</w:t>
        </w:r>
      </w:hyperlink>
      <w:r w:rsidRPr="5D124F03">
        <w:rPr>
          <w:rFonts w:ascii="Open Sans" w:eastAsia="Open Sans" w:hAnsi="Open Sans" w:cs="Open Sans"/>
          <w:color w:val="000000" w:themeColor="text1"/>
          <w:sz w:val="24"/>
          <w:szCs w:val="24"/>
        </w:rPr>
        <w:t xml:space="preserve"> )</w:t>
      </w:r>
    </w:p>
    <w:p w14:paraId="1892E68A" w14:textId="431BDAE6" w:rsidR="5D124F03" w:rsidRDefault="5D124F03" w:rsidP="5D124F03">
      <w:pPr>
        <w:spacing w:before="200"/>
        <w:ind w:left="1440" w:right="3420"/>
        <w:jc w:val="center"/>
        <w:rPr>
          <w:rFonts w:ascii="Open Sans" w:eastAsia="Open Sans" w:hAnsi="Open Sans" w:cs="Open Sans"/>
          <w:color w:val="000000" w:themeColor="text1"/>
          <w:sz w:val="32"/>
          <w:szCs w:val="32"/>
        </w:rPr>
      </w:pPr>
    </w:p>
    <w:p w14:paraId="5C47E964" w14:textId="379EBE6B" w:rsidR="178E7EC3" w:rsidRPr="00CA0D8A" w:rsidRDefault="178E7EC3" w:rsidP="5D124F03">
      <w:pPr>
        <w:spacing w:before="200"/>
        <w:ind w:left="1440" w:right="3420"/>
        <w:jc w:val="center"/>
        <w:rPr>
          <w:rFonts w:ascii="Open Sans" w:eastAsia="Open Sans" w:hAnsi="Open Sans" w:cs="Open Sans"/>
          <w:color w:val="595959" w:themeColor="text1" w:themeTint="A6"/>
          <w:sz w:val="44"/>
          <w:szCs w:val="44"/>
        </w:rPr>
      </w:pPr>
      <w:r w:rsidRPr="00CA0D8A">
        <w:rPr>
          <w:rFonts w:ascii="Open Sans" w:eastAsia="Open Sans" w:hAnsi="Open Sans" w:cs="Open Sans"/>
          <w:b/>
          <w:bCs/>
          <w:color w:val="595959" w:themeColor="text1" w:themeTint="A6"/>
          <w:sz w:val="44"/>
          <w:szCs w:val="44"/>
        </w:rPr>
        <w:t>Get Involved</w:t>
      </w:r>
    </w:p>
    <w:p w14:paraId="40A81324" w14:textId="6F54B012" w:rsidR="178E7EC3" w:rsidRDefault="178E7EC3" w:rsidP="5D124F03">
      <w:pPr>
        <w:spacing w:before="200"/>
        <w:ind w:left="1440" w:right="3420"/>
        <w:jc w:val="center"/>
        <w:rPr>
          <w:rFonts w:ascii="Calibri" w:eastAsia="Calibri" w:hAnsi="Calibri" w:cs="Calibri"/>
          <w:color w:val="000000" w:themeColor="text1"/>
        </w:rPr>
      </w:pPr>
      <w:r>
        <w:rPr>
          <w:noProof/>
        </w:rPr>
        <w:drawing>
          <wp:inline distT="0" distB="0" distL="0" distR="0" wp14:anchorId="0ADFAA56" wp14:editId="63A88A00">
            <wp:extent cx="4572000" cy="2400300"/>
            <wp:effectExtent l="0" t="0" r="0" b="0"/>
            <wp:docPr id="2019966079" name="Picture 20199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tbl>
      <w:tblPr>
        <w:tblW w:w="0" w:type="auto"/>
        <w:tblInd w:w="1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3"/>
        <w:gridCol w:w="4521"/>
        <w:gridCol w:w="3484"/>
      </w:tblGrid>
      <w:tr w:rsidR="003C1CE2" w14:paraId="30D42698" w14:textId="77777777" w:rsidTr="007F3FD3">
        <w:trPr>
          <w:cantSplit/>
          <w:trHeight w:val="922"/>
        </w:trPr>
        <w:tc>
          <w:tcPr>
            <w:tcW w:w="2443" w:type="dxa"/>
            <w:vAlign w:val="center"/>
          </w:tcPr>
          <w:p w14:paraId="4B4DFFB4" w14:textId="7E0497C4" w:rsidR="00CA0D8A" w:rsidRDefault="63DA10D4" w:rsidP="63DA10D4">
            <w:pPr>
              <w:pStyle w:val="NoSpacing"/>
              <w:tabs>
                <w:tab w:val="left" w:pos="346"/>
                <w:tab w:val="left" w:pos="706"/>
                <w:tab w:val="left" w:pos="1156"/>
              </w:tabs>
              <w:jc w:val="center"/>
              <w:rPr>
                <w:rFonts w:ascii="Calibri" w:eastAsia="Calibri" w:hAnsi="Calibri" w:cs="Calibri"/>
                <w:color w:val="000000" w:themeColor="text1"/>
              </w:rPr>
            </w:pPr>
            <w:r w:rsidRPr="007F3FD3">
              <w:rPr>
                <w:b/>
                <w:bCs/>
              </w:rPr>
              <w:t>Month Day (ex: May 8</w:t>
            </w:r>
            <w:r w:rsidR="007F3FD3" w:rsidRPr="007F3FD3">
              <w:rPr>
                <w:b/>
                <w:bCs/>
              </w:rPr>
              <w:t>)</w:t>
            </w:r>
            <w:r w:rsidR="007F3FD3">
              <w:br/>
              <w:t>City, State</w:t>
            </w:r>
          </w:p>
        </w:tc>
        <w:tc>
          <w:tcPr>
            <w:tcW w:w="4521" w:type="dxa"/>
            <w:vAlign w:val="center"/>
          </w:tcPr>
          <w:p w14:paraId="0A577064" w14:textId="2F59D180" w:rsidR="00CA0D8A" w:rsidRPr="003C1CE2" w:rsidRDefault="63DA10D4" w:rsidP="63DA10D4">
            <w:pPr>
              <w:pStyle w:val="NoSpacing"/>
              <w:jc w:val="center"/>
              <w:rPr>
                <w:rFonts w:ascii="Calibri" w:eastAsia="Calibri" w:hAnsi="Calibri" w:cs="Calibri"/>
                <w:b/>
                <w:bCs/>
                <w:color w:val="000000" w:themeColor="text1"/>
              </w:rPr>
            </w:pPr>
            <w:r>
              <w:t>Event Name</w:t>
            </w:r>
          </w:p>
        </w:tc>
        <w:tc>
          <w:tcPr>
            <w:tcW w:w="3484" w:type="dxa"/>
            <w:vAlign w:val="center"/>
          </w:tcPr>
          <w:p w14:paraId="3F120199" w14:textId="1506DE17" w:rsidR="00CA0D8A" w:rsidRDefault="63DA10D4" w:rsidP="63DA10D4">
            <w:pPr>
              <w:pStyle w:val="NoSpacing"/>
              <w:jc w:val="center"/>
              <w:rPr>
                <w:rFonts w:ascii="Calibri" w:eastAsia="Calibri" w:hAnsi="Calibri" w:cs="Calibri"/>
                <w:color w:val="000000" w:themeColor="text1"/>
              </w:rPr>
            </w:pPr>
            <w:r>
              <w:t xml:space="preserve">See </w:t>
            </w:r>
            <w:r w:rsidR="007F3FD3">
              <w:t>d</w:t>
            </w:r>
            <w:r>
              <w:t xml:space="preserve">etails </w:t>
            </w:r>
            <w:proofErr w:type="spellStart"/>
            <w:r w:rsidR="007F3FD3">
              <w:t>url</w:t>
            </w:r>
            <w:proofErr w:type="spellEnd"/>
            <w:r w:rsidR="007F3FD3">
              <w:t xml:space="preserve"> </w:t>
            </w:r>
            <w:r>
              <w:t>link</w:t>
            </w:r>
          </w:p>
        </w:tc>
      </w:tr>
      <w:tr w:rsidR="003C1CE2" w14:paraId="7B6F6796" w14:textId="77777777" w:rsidTr="007F3FD3">
        <w:trPr>
          <w:trHeight w:val="838"/>
        </w:trPr>
        <w:tc>
          <w:tcPr>
            <w:tcW w:w="2443" w:type="dxa"/>
            <w:vAlign w:val="center"/>
          </w:tcPr>
          <w:p w14:paraId="7D23212A" w14:textId="44E001EE" w:rsidR="003C1CE2" w:rsidRDefault="007F3FD3" w:rsidP="63DA10D4">
            <w:pPr>
              <w:pStyle w:val="NoSpacing"/>
              <w:jc w:val="center"/>
              <w:rPr>
                <w:rFonts w:ascii="Calibri" w:eastAsia="Calibri" w:hAnsi="Calibri" w:cs="Calibri"/>
                <w:color w:val="000000" w:themeColor="text1"/>
              </w:rPr>
            </w:pPr>
            <w:r w:rsidRPr="007F3FD3">
              <w:rPr>
                <w:b/>
                <w:bCs/>
              </w:rPr>
              <w:t>Month Day (ex: May 8)</w:t>
            </w:r>
            <w:r>
              <w:br/>
              <w:t>City, State</w:t>
            </w:r>
          </w:p>
        </w:tc>
        <w:tc>
          <w:tcPr>
            <w:tcW w:w="4521" w:type="dxa"/>
            <w:vAlign w:val="center"/>
          </w:tcPr>
          <w:p w14:paraId="47BC42C4" w14:textId="0F45DD3F" w:rsidR="003C1CE2" w:rsidRPr="003C1CE2" w:rsidRDefault="63DA10D4" w:rsidP="63DA10D4">
            <w:pPr>
              <w:pStyle w:val="NoSpacing"/>
              <w:jc w:val="center"/>
              <w:rPr>
                <w:rFonts w:ascii="Calibri" w:eastAsia="Calibri" w:hAnsi="Calibri" w:cs="Calibri"/>
                <w:b/>
                <w:bCs/>
                <w:color w:val="000000" w:themeColor="text1"/>
              </w:rPr>
            </w:pPr>
            <w:r>
              <w:t>Event Name</w:t>
            </w:r>
          </w:p>
        </w:tc>
        <w:tc>
          <w:tcPr>
            <w:tcW w:w="3484" w:type="dxa"/>
            <w:vAlign w:val="center"/>
          </w:tcPr>
          <w:p w14:paraId="11D6E081" w14:textId="4560B4B7" w:rsidR="003C1CE2" w:rsidRDefault="007F3FD3" w:rsidP="63DA10D4">
            <w:pPr>
              <w:pStyle w:val="NoSpacing"/>
              <w:jc w:val="center"/>
              <w:rPr>
                <w:rFonts w:ascii="Calibri" w:eastAsia="Calibri" w:hAnsi="Calibri" w:cs="Calibri"/>
                <w:color w:val="000000" w:themeColor="text1"/>
              </w:rPr>
            </w:pPr>
            <w:r>
              <w:t xml:space="preserve">See details </w:t>
            </w:r>
            <w:proofErr w:type="spellStart"/>
            <w:r>
              <w:t>url</w:t>
            </w:r>
            <w:proofErr w:type="spellEnd"/>
            <w:r>
              <w:t xml:space="preserve"> link</w:t>
            </w:r>
          </w:p>
        </w:tc>
      </w:tr>
      <w:tr w:rsidR="003C1CE2" w14:paraId="3D7E9147" w14:textId="77777777" w:rsidTr="007F3FD3">
        <w:trPr>
          <w:trHeight w:val="838"/>
        </w:trPr>
        <w:tc>
          <w:tcPr>
            <w:tcW w:w="2443" w:type="dxa"/>
            <w:vAlign w:val="center"/>
          </w:tcPr>
          <w:p w14:paraId="74AB3C29" w14:textId="64300A28" w:rsidR="003C1CE2" w:rsidRDefault="007F3FD3" w:rsidP="63DA10D4">
            <w:pPr>
              <w:pStyle w:val="NoSpacing"/>
              <w:jc w:val="center"/>
              <w:rPr>
                <w:rFonts w:ascii="Calibri" w:eastAsia="Calibri" w:hAnsi="Calibri" w:cs="Calibri"/>
                <w:color w:val="000000" w:themeColor="text1"/>
              </w:rPr>
            </w:pPr>
            <w:r w:rsidRPr="007F3FD3">
              <w:rPr>
                <w:b/>
                <w:bCs/>
              </w:rPr>
              <w:t>Month Day (ex: May 8)</w:t>
            </w:r>
            <w:r>
              <w:br/>
              <w:t>City, State</w:t>
            </w:r>
            <w:r w:rsidR="63DA10D4">
              <w:t>)</w:t>
            </w:r>
          </w:p>
        </w:tc>
        <w:tc>
          <w:tcPr>
            <w:tcW w:w="4521" w:type="dxa"/>
            <w:vAlign w:val="center"/>
          </w:tcPr>
          <w:p w14:paraId="682FE2EF" w14:textId="5D8808F5" w:rsidR="003C1CE2" w:rsidRDefault="63DA10D4" w:rsidP="63DA10D4">
            <w:pPr>
              <w:pStyle w:val="NoSpacing"/>
              <w:jc w:val="center"/>
              <w:rPr>
                <w:rFonts w:ascii="Calibri" w:eastAsia="Calibri" w:hAnsi="Calibri" w:cs="Calibri"/>
                <w:color w:val="000000" w:themeColor="text1"/>
              </w:rPr>
            </w:pPr>
            <w:r>
              <w:t>Event Name</w:t>
            </w:r>
          </w:p>
        </w:tc>
        <w:tc>
          <w:tcPr>
            <w:tcW w:w="3484" w:type="dxa"/>
            <w:vAlign w:val="center"/>
          </w:tcPr>
          <w:p w14:paraId="7BE5E491" w14:textId="1CB93FEC" w:rsidR="003C1CE2" w:rsidRDefault="007F3FD3" w:rsidP="63DA10D4">
            <w:pPr>
              <w:pStyle w:val="NoSpacing"/>
              <w:jc w:val="center"/>
              <w:rPr>
                <w:rFonts w:ascii="Calibri" w:eastAsia="Calibri" w:hAnsi="Calibri" w:cs="Calibri"/>
                <w:color w:val="000000" w:themeColor="text1"/>
              </w:rPr>
            </w:pPr>
            <w:r>
              <w:t xml:space="preserve">See details </w:t>
            </w:r>
            <w:proofErr w:type="spellStart"/>
            <w:r>
              <w:t>url</w:t>
            </w:r>
            <w:proofErr w:type="spellEnd"/>
            <w:r>
              <w:t xml:space="preserve"> link</w:t>
            </w:r>
          </w:p>
        </w:tc>
      </w:tr>
    </w:tbl>
    <w:p w14:paraId="00A9D3F2" w14:textId="77777777" w:rsidR="00CA0D8A" w:rsidRDefault="00CA0D8A" w:rsidP="007F3FD3">
      <w:pPr>
        <w:spacing w:before="200"/>
        <w:ind w:right="3420"/>
        <w:rPr>
          <w:rFonts w:ascii="Open Sans" w:eastAsia="Open Sans" w:hAnsi="Open Sans" w:cs="Open Sans"/>
          <w:b/>
          <w:bCs/>
          <w:color w:val="7030A0"/>
          <w:sz w:val="36"/>
          <w:szCs w:val="36"/>
        </w:rPr>
      </w:pPr>
    </w:p>
    <w:p w14:paraId="02458F5F" w14:textId="01E671D6" w:rsidR="178E7EC3" w:rsidRDefault="178E7EC3" w:rsidP="5D124F03">
      <w:pPr>
        <w:spacing w:before="200"/>
        <w:ind w:left="1440" w:right="3420"/>
        <w:jc w:val="center"/>
        <w:rPr>
          <w:rFonts w:ascii="Open Sans" w:eastAsia="Open Sans" w:hAnsi="Open Sans" w:cs="Open Sans"/>
          <w:color w:val="000000" w:themeColor="text1"/>
          <w:sz w:val="24"/>
          <w:szCs w:val="24"/>
        </w:rPr>
      </w:pPr>
      <w:r>
        <w:rPr>
          <w:noProof/>
        </w:rPr>
        <w:lastRenderedPageBreak/>
        <w:drawing>
          <wp:inline distT="0" distB="0" distL="0" distR="0" wp14:anchorId="0C08B974" wp14:editId="6EC13487">
            <wp:extent cx="1885950" cy="571500"/>
            <wp:effectExtent l="0" t="0" r="0" b="0"/>
            <wp:docPr id="1540771666" name="Picture 154077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85950" cy="571500"/>
                    </a:xfrm>
                    <a:prstGeom prst="rect">
                      <a:avLst/>
                    </a:prstGeom>
                  </pic:spPr>
                </pic:pic>
              </a:graphicData>
            </a:graphic>
          </wp:inline>
        </w:drawing>
      </w:r>
      <w:r>
        <w:br/>
      </w:r>
      <w:r w:rsidRPr="5D124F03">
        <w:rPr>
          <w:rFonts w:ascii="Open Sans" w:eastAsia="Open Sans" w:hAnsi="Open Sans" w:cs="Open Sans"/>
          <w:color w:val="000000" w:themeColor="text1"/>
          <w:sz w:val="24"/>
          <w:szCs w:val="24"/>
        </w:rPr>
        <w:t xml:space="preserve">(Button Text </w:t>
      </w:r>
      <w:proofErr w:type="gramStart"/>
      <w:r w:rsidRPr="5D124F03">
        <w:rPr>
          <w:rFonts w:ascii="Open Sans" w:eastAsia="Open Sans" w:hAnsi="Open Sans" w:cs="Open Sans"/>
          <w:color w:val="000000" w:themeColor="text1"/>
          <w:sz w:val="24"/>
          <w:szCs w:val="24"/>
        </w:rPr>
        <w:t>= ”View</w:t>
      </w:r>
      <w:proofErr w:type="gramEnd"/>
      <w:r w:rsidRPr="5D124F03">
        <w:rPr>
          <w:rFonts w:ascii="Open Sans" w:eastAsia="Open Sans" w:hAnsi="Open Sans" w:cs="Open Sans"/>
          <w:color w:val="000000" w:themeColor="text1"/>
          <w:sz w:val="24"/>
          <w:szCs w:val="24"/>
        </w:rPr>
        <w:t xml:space="preserve"> All </w:t>
      </w:r>
      <w:proofErr w:type="gramStart"/>
      <w:r w:rsidRPr="5D124F03">
        <w:rPr>
          <w:rFonts w:ascii="Open Sans" w:eastAsia="Open Sans" w:hAnsi="Open Sans" w:cs="Open Sans"/>
          <w:color w:val="000000" w:themeColor="text1"/>
          <w:sz w:val="24"/>
          <w:szCs w:val="24"/>
        </w:rPr>
        <w:t xml:space="preserve">Events“  </w:t>
      </w:r>
      <w:proofErr w:type="gramEnd"/>
      <w:r w:rsidRPr="5D124F03">
        <w:rPr>
          <w:rFonts w:ascii="Open Sans" w:eastAsia="Open Sans" w:hAnsi="Open Sans" w:cs="Open Sans"/>
          <w:color w:val="000000" w:themeColor="text1"/>
          <w:sz w:val="24"/>
          <w:szCs w:val="24"/>
        </w:rPr>
        <w:t xml:space="preserve"> </w:t>
      </w:r>
      <w:proofErr w:type="gramStart"/>
      <w:r w:rsidRPr="5D124F03">
        <w:rPr>
          <w:rFonts w:ascii="Open Sans" w:eastAsia="Open Sans" w:hAnsi="Open Sans" w:cs="Open Sans"/>
          <w:color w:val="000000" w:themeColor="text1"/>
          <w:sz w:val="24"/>
          <w:szCs w:val="24"/>
        </w:rPr>
        <w:t>|  Link</w:t>
      </w:r>
      <w:proofErr w:type="gramEnd"/>
      <w:r w:rsidRPr="5D124F03">
        <w:rPr>
          <w:rFonts w:ascii="Open Sans" w:eastAsia="Open Sans" w:hAnsi="Open Sans" w:cs="Open Sans"/>
          <w:color w:val="000000" w:themeColor="text1"/>
          <w:sz w:val="24"/>
          <w:szCs w:val="24"/>
        </w:rPr>
        <w:t xml:space="preserve"> = </w:t>
      </w:r>
      <w:hyperlink r:id="rId19">
        <w:r w:rsidRPr="5D124F03">
          <w:rPr>
            <w:rStyle w:val="Hyperlink"/>
            <w:rFonts w:ascii="Open Sans" w:eastAsia="Open Sans" w:hAnsi="Open Sans" w:cs="Open Sans"/>
            <w:sz w:val="24"/>
            <w:szCs w:val="24"/>
          </w:rPr>
          <w:t>https://www.bestbuddies.org/yourstate/events</w:t>
        </w:r>
      </w:hyperlink>
      <w:r w:rsidRPr="5D124F03">
        <w:rPr>
          <w:rFonts w:ascii="Open Sans" w:eastAsia="Open Sans" w:hAnsi="Open Sans" w:cs="Open Sans"/>
          <w:color w:val="000000" w:themeColor="text1"/>
          <w:sz w:val="24"/>
          <w:szCs w:val="24"/>
        </w:rPr>
        <w:t xml:space="preserve"> )</w:t>
      </w:r>
    </w:p>
    <w:p w14:paraId="44DF6BF7" w14:textId="410CF32A" w:rsidR="5D124F03" w:rsidRDefault="00593223" w:rsidP="3C1D1A69">
      <w:pPr>
        <w:spacing w:before="200"/>
        <w:ind w:left="1440" w:right="3420"/>
        <w:jc w:val="cente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28D95DA3" wp14:editId="10660C36">
            <wp:extent cx="5047149" cy="3613639"/>
            <wp:effectExtent l="0" t="0" r="0" b="6350"/>
            <wp:docPr id="1787235225"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35225" name="Picture 1" descr="A screenshot of a social media pos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061713" cy="3624066"/>
                    </a:xfrm>
                    <a:prstGeom prst="rect">
                      <a:avLst/>
                    </a:prstGeom>
                  </pic:spPr>
                </pic:pic>
              </a:graphicData>
            </a:graphic>
          </wp:inline>
        </w:drawing>
      </w:r>
    </w:p>
    <w:sectPr w:rsidR="5D124F03" w:rsidSect="007F3FD3">
      <w:pgSz w:w="15840" w:h="24480" w:code="3"/>
      <w:pgMar w:top="702" w:right="0" w:bottom="85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65AE3"/>
    <w:multiLevelType w:val="hybridMultilevel"/>
    <w:tmpl w:val="7D9C4804"/>
    <w:lvl w:ilvl="0" w:tplc="5686D17C">
      <w:start w:val="1"/>
      <w:numFmt w:val="bullet"/>
      <w:lvlText w:val=""/>
      <w:lvlJc w:val="left"/>
      <w:pPr>
        <w:ind w:left="2160" w:hanging="360"/>
      </w:pPr>
      <w:rPr>
        <w:rFonts w:ascii="Symbol" w:hAnsi="Symbol" w:hint="default"/>
      </w:rPr>
    </w:lvl>
    <w:lvl w:ilvl="1" w:tplc="109E0100">
      <w:start w:val="1"/>
      <w:numFmt w:val="bullet"/>
      <w:lvlText w:val="o"/>
      <w:lvlJc w:val="left"/>
      <w:pPr>
        <w:ind w:left="1440" w:hanging="360"/>
      </w:pPr>
      <w:rPr>
        <w:rFonts w:ascii="Courier New" w:hAnsi="Courier New" w:hint="default"/>
      </w:rPr>
    </w:lvl>
    <w:lvl w:ilvl="2" w:tplc="D244291E">
      <w:start w:val="1"/>
      <w:numFmt w:val="bullet"/>
      <w:lvlText w:val=""/>
      <w:lvlJc w:val="left"/>
      <w:pPr>
        <w:ind w:left="2160" w:hanging="360"/>
      </w:pPr>
      <w:rPr>
        <w:rFonts w:ascii="Wingdings" w:hAnsi="Wingdings" w:hint="default"/>
      </w:rPr>
    </w:lvl>
    <w:lvl w:ilvl="3" w:tplc="EF16C1B2">
      <w:start w:val="1"/>
      <w:numFmt w:val="bullet"/>
      <w:lvlText w:val=""/>
      <w:lvlJc w:val="left"/>
      <w:pPr>
        <w:ind w:left="2880" w:hanging="360"/>
      </w:pPr>
      <w:rPr>
        <w:rFonts w:ascii="Symbol" w:hAnsi="Symbol" w:hint="default"/>
      </w:rPr>
    </w:lvl>
    <w:lvl w:ilvl="4" w:tplc="4156128C">
      <w:start w:val="1"/>
      <w:numFmt w:val="bullet"/>
      <w:lvlText w:val="o"/>
      <w:lvlJc w:val="left"/>
      <w:pPr>
        <w:ind w:left="3600" w:hanging="360"/>
      </w:pPr>
      <w:rPr>
        <w:rFonts w:ascii="Courier New" w:hAnsi="Courier New" w:hint="default"/>
      </w:rPr>
    </w:lvl>
    <w:lvl w:ilvl="5" w:tplc="E214BB9E">
      <w:start w:val="1"/>
      <w:numFmt w:val="bullet"/>
      <w:lvlText w:val=""/>
      <w:lvlJc w:val="left"/>
      <w:pPr>
        <w:ind w:left="4320" w:hanging="360"/>
      </w:pPr>
      <w:rPr>
        <w:rFonts w:ascii="Wingdings" w:hAnsi="Wingdings" w:hint="default"/>
      </w:rPr>
    </w:lvl>
    <w:lvl w:ilvl="6" w:tplc="285A8106">
      <w:start w:val="1"/>
      <w:numFmt w:val="bullet"/>
      <w:lvlText w:val=""/>
      <w:lvlJc w:val="left"/>
      <w:pPr>
        <w:ind w:left="5040" w:hanging="360"/>
      </w:pPr>
      <w:rPr>
        <w:rFonts w:ascii="Symbol" w:hAnsi="Symbol" w:hint="default"/>
      </w:rPr>
    </w:lvl>
    <w:lvl w:ilvl="7" w:tplc="383A6D32">
      <w:start w:val="1"/>
      <w:numFmt w:val="bullet"/>
      <w:lvlText w:val="o"/>
      <w:lvlJc w:val="left"/>
      <w:pPr>
        <w:ind w:left="5760" w:hanging="360"/>
      </w:pPr>
      <w:rPr>
        <w:rFonts w:ascii="Courier New" w:hAnsi="Courier New" w:hint="default"/>
      </w:rPr>
    </w:lvl>
    <w:lvl w:ilvl="8" w:tplc="85847FB2">
      <w:start w:val="1"/>
      <w:numFmt w:val="bullet"/>
      <w:lvlText w:val=""/>
      <w:lvlJc w:val="left"/>
      <w:pPr>
        <w:ind w:left="6480" w:hanging="360"/>
      </w:pPr>
      <w:rPr>
        <w:rFonts w:ascii="Wingdings" w:hAnsi="Wingdings" w:hint="default"/>
      </w:rPr>
    </w:lvl>
  </w:abstractNum>
  <w:abstractNum w:abstractNumId="1" w15:restartNumberingAfterBreak="0">
    <w:nsid w:val="20628F52"/>
    <w:multiLevelType w:val="hybridMultilevel"/>
    <w:tmpl w:val="9F9C90AC"/>
    <w:lvl w:ilvl="0" w:tplc="A1DE6140">
      <w:start w:val="1"/>
      <w:numFmt w:val="bullet"/>
      <w:lvlText w:val=""/>
      <w:lvlJc w:val="left"/>
      <w:pPr>
        <w:ind w:left="2160" w:hanging="360"/>
      </w:pPr>
      <w:rPr>
        <w:rFonts w:ascii="Symbol" w:hAnsi="Symbol" w:hint="default"/>
      </w:rPr>
    </w:lvl>
    <w:lvl w:ilvl="1" w:tplc="628C076C">
      <w:start w:val="1"/>
      <w:numFmt w:val="bullet"/>
      <w:lvlText w:val="o"/>
      <w:lvlJc w:val="left"/>
      <w:pPr>
        <w:ind w:left="1440" w:hanging="360"/>
      </w:pPr>
      <w:rPr>
        <w:rFonts w:ascii="Courier New" w:hAnsi="Courier New" w:hint="default"/>
      </w:rPr>
    </w:lvl>
    <w:lvl w:ilvl="2" w:tplc="F946A9B6">
      <w:start w:val="1"/>
      <w:numFmt w:val="bullet"/>
      <w:lvlText w:val=""/>
      <w:lvlJc w:val="left"/>
      <w:pPr>
        <w:ind w:left="2160" w:hanging="360"/>
      </w:pPr>
      <w:rPr>
        <w:rFonts w:ascii="Wingdings" w:hAnsi="Wingdings" w:hint="default"/>
      </w:rPr>
    </w:lvl>
    <w:lvl w:ilvl="3" w:tplc="579A3AC6">
      <w:start w:val="1"/>
      <w:numFmt w:val="bullet"/>
      <w:lvlText w:val=""/>
      <w:lvlJc w:val="left"/>
      <w:pPr>
        <w:ind w:left="2880" w:hanging="360"/>
      </w:pPr>
      <w:rPr>
        <w:rFonts w:ascii="Symbol" w:hAnsi="Symbol" w:hint="default"/>
      </w:rPr>
    </w:lvl>
    <w:lvl w:ilvl="4" w:tplc="27FEA8C8">
      <w:start w:val="1"/>
      <w:numFmt w:val="bullet"/>
      <w:lvlText w:val="o"/>
      <w:lvlJc w:val="left"/>
      <w:pPr>
        <w:ind w:left="3600" w:hanging="360"/>
      </w:pPr>
      <w:rPr>
        <w:rFonts w:ascii="Courier New" w:hAnsi="Courier New" w:hint="default"/>
      </w:rPr>
    </w:lvl>
    <w:lvl w:ilvl="5" w:tplc="AB7A186C">
      <w:start w:val="1"/>
      <w:numFmt w:val="bullet"/>
      <w:lvlText w:val=""/>
      <w:lvlJc w:val="left"/>
      <w:pPr>
        <w:ind w:left="4320" w:hanging="360"/>
      </w:pPr>
      <w:rPr>
        <w:rFonts w:ascii="Wingdings" w:hAnsi="Wingdings" w:hint="default"/>
      </w:rPr>
    </w:lvl>
    <w:lvl w:ilvl="6" w:tplc="6832C7B6">
      <w:start w:val="1"/>
      <w:numFmt w:val="bullet"/>
      <w:lvlText w:val=""/>
      <w:lvlJc w:val="left"/>
      <w:pPr>
        <w:ind w:left="5040" w:hanging="360"/>
      </w:pPr>
      <w:rPr>
        <w:rFonts w:ascii="Symbol" w:hAnsi="Symbol" w:hint="default"/>
      </w:rPr>
    </w:lvl>
    <w:lvl w:ilvl="7" w:tplc="47FCF6D8">
      <w:start w:val="1"/>
      <w:numFmt w:val="bullet"/>
      <w:lvlText w:val="o"/>
      <w:lvlJc w:val="left"/>
      <w:pPr>
        <w:ind w:left="5760" w:hanging="360"/>
      </w:pPr>
      <w:rPr>
        <w:rFonts w:ascii="Courier New" w:hAnsi="Courier New" w:hint="default"/>
      </w:rPr>
    </w:lvl>
    <w:lvl w:ilvl="8" w:tplc="6F86E35C">
      <w:start w:val="1"/>
      <w:numFmt w:val="bullet"/>
      <w:lvlText w:val=""/>
      <w:lvlJc w:val="left"/>
      <w:pPr>
        <w:ind w:left="6480" w:hanging="360"/>
      </w:pPr>
      <w:rPr>
        <w:rFonts w:ascii="Wingdings" w:hAnsi="Wingdings" w:hint="default"/>
      </w:rPr>
    </w:lvl>
  </w:abstractNum>
  <w:abstractNum w:abstractNumId="2" w15:restartNumberingAfterBreak="0">
    <w:nsid w:val="47CE1613"/>
    <w:multiLevelType w:val="hybridMultilevel"/>
    <w:tmpl w:val="0576CB84"/>
    <w:lvl w:ilvl="0" w:tplc="2CA2CA18">
      <w:start w:val="1"/>
      <w:numFmt w:val="bullet"/>
      <w:lvlText w:val=""/>
      <w:lvlJc w:val="left"/>
      <w:pPr>
        <w:ind w:left="2160" w:hanging="360"/>
      </w:pPr>
      <w:rPr>
        <w:rFonts w:ascii="Symbol" w:hAnsi="Symbol" w:hint="default"/>
      </w:rPr>
    </w:lvl>
    <w:lvl w:ilvl="1" w:tplc="843A3540">
      <w:start w:val="1"/>
      <w:numFmt w:val="bullet"/>
      <w:lvlText w:val="o"/>
      <w:lvlJc w:val="left"/>
      <w:pPr>
        <w:ind w:left="1440" w:hanging="360"/>
      </w:pPr>
      <w:rPr>
        <w:rFonts w:ascii="Courier New" w:hAnsi="Courier New" w:hint="default"/>
      </w:rPr>
    </w:lvl>
    <w:lvl w:ilvl="2" w:tplc="3D2EA082">
      <w:start w:val="1"/>
      <w:numFmt w:val="bullet"/>
      <w:lvlText w:val=""/>
      <w:lvlJc w:val="left"/>
      <w:pPr>
        <w:ind w:left="2160" w:hanging="360"/>
      </w:pPr>
      <w:rPr>
        <w:rFonts w:ascii="Wingdings" w:hAnsi="Wingdings" w:hint="default"/>
      </w:rPr>
    </w:lvl>
    <w:lvl w:ilvl="3" w:tplc="3DA07566">
      <w:start w:val="1"/>
      <w:numFmt w:val="bullet"/>
      <w:lvlText w:val=""/>
      <w:lvlJc w:val="left"/>
      <w:pPr>
        <w:ind w:left="2880" w:hanging="360"/>
      </w:pPr>
      <w:rPr>
        <w:rFonts w:ascii="Symbol" w:hAnsi="Symbol" w:hint="default"/>
      </w:rPr>
    </w:lvl>
    <w:lvl w:ilvl="4" w:tplc="2522F672">
      <w:start w:val="1"/>
      <w:numFmt w:val="bullet"/>
      <w:lvlText w:val="o"/>
      <w:lvlJc w:val="left"/>
      <w:pPr>
        <w:ind w:left="3600" w:hanging="360"/>
      </w:pPr>
      <w:rPr>
        <w:rFonts w:ascii="Courier New" w:hAnsi="Courier New" w:hint="default"/>
      </w:rPr>
    </w:lvl>
    <w:lvl w:ilvl="5" w:tplc="08A2A3A2">
      <w:start w:val="1"/>
      <w:numFmt w:val="bullet"/>
      <w:lvlText w:val=""/>
      <w:lvlJc w:val="left"/>
      <w:pPr>
        <w:ind w:left="4320" w:hanging="360"/>
      </w:pPr>
      <w:rPr>
        <w:rFonts w:ascii="Wingdings" w:hAnsi="Wingdings" w:hint="default"/>
      </w:rPr>
    </w:lvl>
    <w:lvl w:ilvl="6" w:tplc="FD9AA99E">
      <w:start w:val="1"/>
      <w:numFmt w:val="bullet"/>
      <w:lvlText w:val=""/>
      <w:lvlJc w:val="left"/>
      <w:pPr>
        <w:ind w:left="5040" w:hanging="360"/>
      </w:pPr>
      <w:rPr>
        <w:rFonts w:ascii="Symbol" w:hAnsi="Symbol" w:hint="default"/>
      </w:rPr>
    </w:lvl>
    <w:lvl w:ilvl="7" w:tplc="8AAEA082">
      <w:start w:val="1"/>
      <w:numFmt w:val="bullet"/>
      <w:lvlText w:val="o"/>
      <w:lvlJc w:val="left"/>
      <w:pPr>
        <w:ind w:left="5760" w:hanging="360"/>
      </w:pPr>
      <w:rPr>
        <w:rFonts w:ascii="Courier New" w:hAnsi="Courier New" w:hint="default"/>
      </w:rPr>
    </w:lvl>
    <w:lvl w:ilvl="8" w:tplc="1ECCE35E">
      <w:start w:val="1"/>
      <w:numFmt w:val="bullet"/>
      <w:lvlText w:val=""/>
      <w:lvlJc w:val="left"/>
      <w:pPr>
        <w:ind w:left="6480" w:hanging="360"/>
      </w:pPr>
      <w:rPr>
        <w:rFonts w:ascii="Wingdings" w:hAnsi="Wingdings" w:hint="default"/>
      </w:rPr>
    </w:lvl>
  </w:abstractNum>
  <w:abstractNum w:abstractNumId="3" w15:restartNumberingAfterBreak="0">
    <w:nsid w:val="4B7170AA"/>
    <w:multiLevelType w:val="hybridMultilevel"/>
    <w:tmpl w:val="D99C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236E98"/>
    <w:multiLevelType w:val="hybridMultilevel"/>
    <w:tmpl w:val="35986BE4"/>
    <w:lvl w:ilvl="0" w:tplc="A2145644">
      <w:start w:val="1"/>
      <w:numFmt w:val="bullet"/>
      <w:lvlText w:val=""/>
      <w:lvlJc w:val="left"/>
      <w:pPr>
        <w:ind w:left="2160" w:hanging="360"/>
      </w:pPr>
      <w:rPr>
        <w:rFonts w:ascii="Symbol" w:hAnsi="Symbol" w:hint="default"/>
      </w:rPr>
    </w:lvl>
    <w:lvl w:ilvl="1" w:tplc="01ECF950">
      <w:start w:val="1"/>
      <w:numFmt w:val="bullet"/>
      <w:lvlText w:val="o"/>
      <w:lvlJc w:val="left"/>
      <w:pPr>
        <w:ind w:left="1440" w:hanging="360"/>
      </w:pPr>
      <w:rPr>
        <w:rFonts w:ascii="Courier New" w:hAnsi="Courier New" w:hint="default"/>
      </w:rPr>
    </w:lvl>
    <w:lvl w:ilvl="2" w:tplc="3A9CC4A8">
      <w:start w:val="1"/>
      <w:numFmt w:val="bullet"/>
      <w:lvlText w:val=""/>
      <w:lvlJc w:val="left"/>
      <w:pPr>
        <w:ind w:left="2160" w:hanging="360"/>
      </w:pPr>
      <w:rPr>
        <w:rFonts w:ascii="Wingdings" w:hAnsi="Wingdings" w:hint="default"/>
      </w:rPr>
    </w:lvl>
    <w:lvl w:ilvl="3" w:tplc="13AC2F12">
      <w:start w:val="1"/>
      <w:numFmt w:val="bullet"/>
      <w:lvlText w:val=""/>
      <w:lvlJc w:val="left"/>
      <w:pPr>
        <w:ind w:left="2880" w:hanging="360"/>
      </w:pPr>
      <w:rPr>
        <w:rFonts w:ascii="Symbol" w:hAnsi="Symbol" w:hint="default"/>
      </w:rPr>
    </w:lvl>
    <w:lvl w:ilvl="4" w:tplc="3138A7F2">
      <w:start w:val="1"/>
      <w:numFmt w:val="bullet"/>
      <w:lvlText w:val="o"/>
      <w:lvlJc w:val="left"/>
      <w:pPr>
        <w:ind w:left="3600" w:hanging="360"/>
      </w:pPr>
      <w:rPr>
        <w:rFonts w:ascii="Courier New" w:hAnsi="Courier New" w:hint="default"/>
      </w:rPr>
    </w:lvl>
    <w:lvl w:ilvl="5" w:tplc="6AE67A54">
      <w:start w:val="1"/>
      <w:numFmt w:val="bullet"/>
      <w:lvlText w:val=""/>
      <w:lvlJc w:val="left"/>
      <w:pPr>
        <w:ind w:left="4320" w:hanging="360"/>
      </w:pPr>
      <w:rPr>
        <w:rFonts w:ascii="Wingdings" w:hAnsi="Wingdings" w:hint="default"/>
      </w:rPr>
    </w:lvl>
    <w:lvl w:ilvl="6" w:tplc="80CED570">
      <w:start w:val="1"/>
      <w:numFmt w:val="bullet"/>
      <w:lvlText w:val=""/>
      <w:lvlJc w:val="left"/>
      <w:pPr>
        <w:ind w:left="5040" w:hanging="360"/>
      </w:pPr>
      <w:rPr>
        <w:rFonts w:ascii="Symbol" w:hAnsi="Symbol" w:hint="default"/>
      </w:rPr>
    </w:lvl>
    <w:lvl w:ilvl="7" w:tplc="AACAA5AE">
      <w:start w:val="1"/>
      <w:numFmt w:val="bullet"/>
      <w:lvlText w:val="o"/>
      <w:lvlJc w:val="left"/>
      <w:pPr>
        <w:ind w:left="5760" w:hanging="360"/>
      </w:pPr>
      <w:rPr>
        <w:rFonts w:ascii="Courier New" w:hAnsi="Courier New" w:hint="default"/>
      </w:rPr>
    </w:lvl>
    <w:lvl w:ilvl="8" w:tplc="B43279CE">
      <w:start w:val="1"/>
      <w:numFmt w:val="bullet"/>
      <w:lvlText w:val=""/>
      <w:lvlJc w:val="left"/>
      <w:pPr>
        <w:ind w:left="6480" w:hanging="360"/>
      </w:pPr>
      <w:rPr>
        <w:rFonts w:ascii="Wingdings" w:hAnsi="Wingdings" w:hint="default"/>
      </w:rPr>
    </w:lvl>
  </w:abstractNum>
  <w:num w:numId="1" w16cid:durableId="862324481">
    <w:abstractNumId w:val="4"/>
  </w:num>
  <w:num w:numId="2" w16cid:durableId="113640212">
    <w:abstractNumId w:val="2"/>
  </w:num>
  <w:num w:numId="3" w16cid:durableId="677851244">
    <w:abstractNumId w:val="1"/>
  </w:num>
  <w:num w:numId="4" w16cid:durableId="1126966038">
    <w:abstractNumId w:val="0"/>
  </w:num>
  <w:num w:numId="5" w16cid:durableId="1449740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3NbY0NzQzMjI3NzdQ0lEKTi0uzszPAykwrQUAcDTNRSwAAAA="/>
  </w:docVars>
  <w:rsids>
    <w:rsidRoot w:val="00BE41FF"/>
    <w:rsid w:val="00000B08"/>
    <w:rsid w:val="00007C4A"/>
    <w:rsid w:val="00012FC5"/>
    <w:rsid w:val="00014D7F"/>
    <w:rsid w:val="000A31A0"/>
    <w:rsid w:val="000A5409"/>
    <w:rsid w:val="000B0E01"/>
    <w:rsid w:val="000D0233"/>
    <w:rsid w:val="000D2C71"/>
    <w:rsid w:val="000D76F8"/>
    <w:rsid w:val="000E5253"/>
    <w:rsid w:val="0010780E"/>
    <w:rsid w:val="00117DE9"/>
    <w:rsid w:val="00120ED4"/>
    <w:rsid w:val="00127B47"/>
    <w:rsid w:val="00136E8B"/>
    <w:rsid w:val="001549FF"/>
    <w:rsid w:val="00175758"/>
    <w:rsid w:val="00185BF5"/>
    <w:rsid w:val="00190078"/>
    <w:rsid w:val="001A410E"/>
    <w:rsid w:val="001A43FE"/>
    <w:rsid w:val="00213ABF"/>
    <w:rsid w:val="00252803"/>
    <w:rsid w:val="00255AC2"/>
    <w:rsid w:val="00266D35"/>
    <w:rsid w:val="002B7B9D"/>
    <w:rsid w:val="002C713A"/>
    <w:rsid w:val="002E1268"/>
    <w:rsid w:val="0034183C"/>
    <w:rsid w:val="00343968"/>
    <w:rsid w:val="003511A6"/>
    <w:rsid w:val="003565D8"/>
    <w:rsid w:val="00374A73"/>
    <w:rsid w:val="003C1CE2"/>
    <w:rsid w:val="003D36E3"/>
    <w:rsid w:val="003E213A"/>
    <w:rsid w:val="00401803"/>
    <w:rsid w:val="00416687"/>
    <w:rsid w:val="00466342"/>
    <w:rsid w:val="004732F5"/>
    <w:rsid w:val="00480BCD"/>
    <w:rsid w:val="004936F4"/>
    <w:rsid w:val="004B5829"/>
    <w:rsid w:val="005039D6"/>
    <w:rsid w:val="00507776"/>
    <w:rsid w:val="00530182"/>
    <w:rsid w:val="00533055"/>
    <w:rsid w:val="00550B36"/>
    <w:rsid w:val="005726E8"/>
    <w:rsid w:val="00580583"/>
    <w:rsid w:val="00583FD1"/>
    <w:rsid w:val="00585311"/>
    <w:rsid w:val="00593223"/>
    <w:rsid w:val="005C35D2"/>
    <w:rsid w:val="005E02FA"/>
    <w:rsid w:val="005E186F"/>
    <w:rsid w:val="005E7E71"/>
    <w:rsid w:val="005F506E"/>
    <w:rsid w:val="00600696"/>
    <w:rsid w:val="00633B30"/>
    <w:rsid w:val="006A2B71"/>
    <w:rsid w:val="0071188E"/>
    <w:rsid w:val="00724B8E"/>
    <w:rsid w:val="00741FE1"/>
    <w:rsid w:val="007760D3"/>
    <w:rsid w:val="00780161"/>
    <w:rsid w:val="00792814"/>
    <w:rsid w:val="007B7FA6"/>
    <w:rsid w:val="007D4BA9"/>
    <w:rsid w:val="007E2779"/>
    <w:rsid w:val="007E2E39"/>
    <w:rsid w:val="007F25EA"/>
    <w:rsid w:val="007F3FD3"/>
    <w:rsid w:val="008231EC"/>
    <w:rsid w:val="00825506"/>
    <w:rsid w:val="0085302E"/>
    <w:rsid w:val="00882A8C"/>
    <w:rsid w:val="00887A33"/>
    <w:rsid w:val="008A7BF4"/>
    <w:rsid w:val="008B4C71"/>
    <w:rsid w:val="00914ABD"/>
    <w:rsid w:val="00932526"/>
    <w:rsid w:val="0094776E"/>
    <w:rsid w:val="00947A58"/>
    <w:rsid w:val="00955590"/>
    <w:rsid w:val="00976241"/>
    <w:rsid w:val="00992B70"/>
    <w:rsid w:val="009A21C8"/>
    <w:rsid w:val="009A43D1"/>
    <w:rsid w:val="009D06DC"/>
    <w:rsid w:val="00A04E6A"/>
    <w:rsid w:val="00A15CEC"/>
    <w:rsid w:val="00A440D8"/>
    <w:rsid w:val="00A7338C"/>
    <w:rsid w:val="00A969A6"/>
    <w:rsid w:val="00AA30CA"/>
    <w:rsid w:val="00AB7762"/>
    <w:rsid w:val="00AD2295"/>
    <w:rsid w:val="00B0210F"/>
    <w:rsid w:val="00B03653"/>
    <w:rsid w:val="00B15684"/>
    <w:rsid w:val="00B446D3"/>
    <w:rsid w:val="00B54611"/>
    <w:rsid w:val="00B70C90"/>
    <w:rsid w:val="00BA00A8"/>
    <w:rsid w:val="00BB1380"/>
    <w:rsid w:val="00BC6118"/>
    <w:rsid w:val="00BE41FF"/>
    <w:rsid w:val="00BF7A66"/>
    <w:rsid w:val="00C229CC"/>
    <w:rsid w:val="00C24ADA"/>
    <w:rsid w:val="00C861CB"/>
    <w:rsid w:val="00C87B4D"/>
    <w:rsid w:val="00CA0D8A"/>
    <w:rsid w:val="00CF4164"/>
    <w:rsid w:val="00D041F9"/>
    <w:rsid w:val="00D047BB"/>
    <w:rsid w:val="00D05863"/>
    <w:rsid w:val="00D876AB"/>
    <w:rsid w:val="00D93EB6"/>
    <w:rsid w:val="00DA4A9F"/>
    <w:rsid w:val="00DB4C7D"/>
    <w:rsid w:val="00DC5EA1"/>
    <w:rsid w:val="00DD3F4D"/>
    <w:rsid w:val="00DF71FE"/>
    <w:rsid w:val="00E2352B"/>
    <w:rsid w:val="00E31B73"/>
    <w:rsid w:val="00E60935"/>
    <w:rsid w:val="00E62997"/>
    <w:rsid w:val="00E72A09"/>
    <w:rsid w:val="00E94A42"/>
    <w:rsid w:val="00EB11A8"/>
    <w:rsid w:val="00F01E9A"/>
    <w:rsid w:val="00F12835"/>
    <w:rsid w:val="00F179E8"/>
    <w:rsid w:val="00F32B09"/>
    <w:rsid w:val="00F448DD"/>
    <w:rsid w:val="00F85372"/>
    <w:rsid w:val="00FA04C3"/>
    <w:rsid w:val="017455CB"/>
    <w:rsid w:val="01AECF60"/>
    <w:rsid w:val="037C5921"/>
    <w:rsid w:val="038D93F8"/>
    <w:rsid w:val="03DCE1E3"/>
    <w:rsid w:val="03E222E0"/>
    <w:rsid w:val="047B8071"/>
    <w:rsid w:val="04E655C7"/>
    <w:rsid w:val="054661AE"/>
    <w:rsid w:val="056E100D"/>
    <w:rsid w:val="062B7A73"/>
    <w:rsid w:val="063BE501"/>
    <w:rsid w:val="066164AE"/>
    <w:rsid w:val="07509198"/>
    <w:rsid w:val="07BD8034"/>
    <w:rsid w:val="087BC4CF"/>
    <w:rsid w:val="088E5E5B"/>
    <w:rsid w:val="091A2D23"/>
    <w:rsid w:val="09A82C9C"/>
    <w:rsid w:val="0A8A8A5F"/>
    <w:rsid w:val="0AB9DDD6"/>
    <w:rsid w:val="0B4CEC2B"/>
    <w:rsid w:val="0C08F3C4"/>
    <w:rsid w:val="0C754A5E"/>
    <w:rsid w:val="0D233B67"/>
    <w:rsid w:val="0E7D4847"/>
    <w:rsid w:val="0EE6874C"/>
    <w:rsid w:val="0F6C7B9C"/>
    <w:rsid w:val="0F78C5F5"/>
    <w:rsid w:val="0FB5F42C"/>
    <w:rsid w:val="10C5F4E5"/>
    <w:rsid w:val="11C3F3AB"/>
    <w:rsid w:val="1209BE29"/>
    <w:rsid w:val="1230665A"/>
    <w:rsid w:val="137AB0B4"/>
    <w:rsid w:val="1435C236"/>
    <w:rsid w:val="145B7F12"/>
    <w:rsid w:val="1509CC59"/>
    <w:rsid w:val="15E1A85E"/>
    <w:rsid w:val="16819AD0"/>
    <w:rsid w:val="178E7EC3"/>
    <w:rsid w:val="17D06D14"/>
    <w:rsid w:val="18D056C1"/>
    <w:rsid w:val="1970F624"/>
    <w:rsid w:val="198154D8"/>
    <w:rsid w:val="19E14718"/>
    <w:rsid w:val="1A4C1C6E"/>
    <w:rsid w:val="1ABA4749"/>
    <w:rsid w:val="1AC21576"/>
    <w:rsid w:val="1ADC0018"/>
    <w:rsid w:val="1B550BF3"/>
    <w:rsid w:val="1D749FB4"/>
    <w:rsid w:val="1E2D2224"/>
    <w:rsid w:val="1E4EE01D"/>
    <w:rsid w:val="1E5BB142"/>
    <w:rsid w:val="1E72763D"/>
    <w:rsid w:val="1ED0B08E"/>
    <w:rsid w:val="1F539F9C"/>
    <w:rsid w:val="1FAFCA28"/>
    <w:rsid w:val="209B31C7"/>
    <w:rsid w:val="216550C7"/>
    <w:rsid w:val="2173160D"/>
    <w:rsid w:val="21AE15B6"/>
    <w:rsid w:val="221C6E48"/>
    <w:rsid w:val="22B8106A"/>
    <w:rsid w:val="22E76AEA"/>
    <w:rsid w:val="22EFD9FF"/>
    <w:rsid w:val="2353150D"/>
    <w:rsid w:val="2356CFA5"/>
    <w:rsid w:val="24B8B8F6"/>
    <w:rsid w:val="2524EC0F"/>
    <w:rsid w:val="253272A6"/>
    <w:rsid w:val="255AB1C3"/>
    <w:rsid w:val="25A851DE"/>
    <w:rsid w:val="25ACCEA2"/>
    <w:rsid w:val="261C08A4"/>
    <w:rsid w:val="2709ECF6"/>
    <w:rsid w:val="273ED38C"/>
    <w:rsid w:val="27BADC0D"/>
    <w:rsid w:val="297E27F2"/>
    <w:rsid w:val="29BA3CFD"/>
    <w:rsid w:val="29C270F0"/>
    <w:rsid w:val="2A30EE17"/>
    <w:rsid w:val="2A43B894"/>
    <w:rsid w:val="2AE010A7"/>
    <w:rsid w:val="2B075051"/>
    <w:rsid w:val="2B0B721A"/>
    <w:rsid w:val="2B38F69E"/>
    <w:rsid w:val="2BCCBE78"/>
    <w:rsid w:val="2CAA7AE4"/>
    <w:rsid w:val="2E6ED110"/>
    <w:rsid w:val="2EBB6189"/>
    <w:rsid w:val="2F141255"/>
    <w:rsid w:val="2FABCA71"/>
    <w:rsid w:val="3020D361"/>
    <w:rsid w:val="309814F8"/>
    <w:rsid w:val="309B8C80"/>
    <w:rsid w:val="30CCE485"/>
    <w:rsid w:val="31637057"/>
    <w:rsid w:val="31C9366A"/>
    <w:rsid w:val="31E25EC7"/>
    <w:rsid w:val="3211F0C0"/>
    <w:rsid w:val="322BDEBC"/>
    <w:rsid w:val="324BEF1F"/>
    <w:rsid w:val="32DDBE64"/>
    <w:rsid w:val="331D3882"/>
    <w:rsid w:val="33CE5B4A"/>
    <w:rsid w:val="344D44E9"/>
    <w:rsid w:val="34995F15"/>
    <w:rsid w:val="3503C7C8"/>
    <w:rsid w:val="35B0D220"/>
    <w:rsid w:val="36031001"/>
    <w:rsid w:val="361E3942"/>
    <w:rsid w:val="3687DF74"/>
    <w:rsid w:val="373D0CF5"/>
    <w:rsid w:val="37D0FFD7"/>
    <w:rsid w:val="38B96D40"/>
    <w:rsid w:val="38C022A6"/>
    <w:rsid w:val="3974BDBE"/>
    <w:rsid w:val="39FA779E"/>
    <w:rsid w:val="3A428B41"/>
    <w:rsid w:val="3A72DF56"/>
    <w:rsid w:val="3AB1D128"/>
    <w:rsid w:val="3B1EE146"/>
    <w:rsid w:val="3B3AD4D4"/>
    <w:rsid w:val="3B689A21"/>
    <w:rsid w:val="3BA275E9"/>
    <w:rsid w:val="3BE8662E"/>
    <w:rsid w:val="3BE92BFE"/>
    <w:rsid w:val="3C0EAFB7"/>
    <w:rsid w:val="3C1D1A69"/>
    <w:rsid w:val="3CBA060C"/>
    <w:rsid w:val="3DD2DBF8"/>
    <w:rsid w:val="3E1681FB"/>
    <w:rsid w:val="3F633005"/>
    <w:rsid w:val="3FD4E70B"/>
    <w:rsid w:val="3FF25269"/>
    <w:rsid w:val="40D109BE"/>
    <w:rsid w:val="40E967D2"/>
    <w:rsid w:val="4216331B"/>
    <w:rsid w:val="42A64D1B"/>
    <w:rsid w:val="42A92723"/>
    <w:rsid w:val="42AA6C9A"/>
    <w:rsid w:val="432913C6"/>
    <w:rsid w:val="43A1CF23"/>
    <w:rsid w:val="43DB7335"/>
    <w:rsid w:val="44278E3A"/>
    <w:rsid w:val="44685369"/>
    <w:rsid w:val="453D9F84"/>
    <w:rsid w:val="46086B83"/>
    <w:rsid w:val="46CC720B"/>
    <w:rsid w:val="4725EDD6"/>
    <w:rsid w:val="4728DF54"/>
    <w:rsid w:val="47F6FE47"/>
    <w:rsid w:val="48002F7F"/>
    <w:rsid w:val="491295D0"/>
    <w:rsid w:val="494EC4E3"/>
    <w:rsid w:val="498DDCFF"/>
    <w:rsid w:val="4B940D92"/>
    <w:rsid w:val="4BC95B2B"/>
    <w:rsid w:val="4BD38762"/>
    <w:rsid w:val="4BF95EF9"/>
    <w:rsid w:val="4C014C7F"/>
    <w:rsid w:val="4C4CD381"/>
    <w:rsid w:val="4C63C7AC"/>
    <w:rsid w:val="4C7F310A"/>
    <w:rsid w:val="4CECCDC3"/>
    <w:rsid w:val="4D6EF59B"/>
    <w:rsid w:val="4E749B6C"/>
    <w:rsid w:val="4EC1F506"/>
    <w:rsid w:val="4F06B4C9"/>
    <w:rsid w:val="4F38ED41"/>
    <w:rsid w:val="4FCBBC55"/>
    <w:rsid w:val="4FED2112"/>
    <w:rsid w:val="4FFA230C"/>
    <w:rsid w:val="50DC468C"/>
    <w:rsid w:val="511FCB08"/>
    <w:rsid w:val="51783F05"/>
    <w:rsid w:val="51D64D19"/>
    <w:rsid w:val="51E80E93"/>
    <w:rsid w:val="528A6B3B"/>
    <w:rsid w:val="52980987"/>
    <w:rsid w:val="552B5E89"/>
    <w:rsid w:val="553A209B"/>
    <w:rsid w:val="55528390"/>
    <w:rsid w:val="55F01575"/>
    <w:rsid w:val="56724492"/>
    <w:rsid w:val="570EFF5B"/>
    <w:rsid w:val="583E2368"/>
    <w:rsid w:val="58F1019F"/>
    <w:rsid w:val="58FBB3F9"/>
    <w:rsid w:val="590A163C"/>
    <w:rsid w:val="5A370C37"/>
    <w:rsid w:val="5A7B9FE8"/>
    <w:rsid w:val="5C215F15"/>
    <w:rsid w:val="5C5D020E"/>
    <w:rsid w:val="5D124F03"/>
    <w:rsid w:val="5E8B153B"/>
    <w:rsid w:val="5F05CFB8"/>
    <w:rsid w:val="5FFD7B34"/>
    <w:rsid w:val="605AFF41"/>
    <w:rsid w:val="60A25E8F"/>
    <w:rsid w:val="61087289"/>
    <w:rsid w:val="6227F72F"/>
    <w:rsid w:val="62376BFA"/>
    <w:rsid w:val="6379FCC6"/>
    <w:rsid w:val="639C32B9"/>
    <w:rsid w:val="63DA10D4"/>
    <w:rsid w:val="6422822E"/>
    <w:rsid w:val="64437AB9"/>
    <w:rsid w:val="65571A12"/>
    <w:rsid w:val="65BE09BE"/>
    <w:rsid w:val="66B7A053"/>
    <w:rsid w:val="670E79AB"/>
    <w:rsid w:val="6944430B"/>
    <w:rsid w:val="6A986751"/>
    <w:rsid w:val="6C7BE3CD"/>
    <w:rsid w:val="6D31B196"/>
    <w:rsid w:val="6DCB8D68"/>
    <w:rsid w:val="6DEA2F52"/>
    <w:rsid w:val="6E725224"/>
    <w:rsid w:val="6EF7CF72"/>
    <w:rsid w:val="6F0468CF"/>
    <w:rsid w:val="6F3818E9"/>
    <w:rsid w:val="7016EDAF"/>
    <w:rsid w:val="7023B3D3"/>
    <w:rsid w:val="70AA381E"/>
    <w:rsid w:val="71333971"/>
    <w:rsid w:val="717BEE2F"/>
    <w:rsid w:val="71DB9FCC"/>
    <w:rsid w:val="723C1C54"/>
    <w:rsid w:val="726EE8FB"/>
    <w:rsid w:val="72A69EDC"/>
    <w:rsid w:val="72D4EBF1"/>
    <w:rsid w:val="72F964E3"/>
    <w:rsid w:val="7347DEC6"/>
    <w:rsid w:val="736B7787"/>
    <w:rsid w:val="7398875E"/>
    <w:rsid w:val="74E6CD11"/>
    <w:rsid w:val="752193B5"/>
    <w:rsid w:val="75D18EA9"/>
    <w:rsid w:val="75E20B3D"/>
    <w:rsid w:val="764746D6"/>
    <w:rsid w:val="767231EC"/>
    <w:rsid w:val="76AF10EF"/>
    <w:rsid w:val="77FF481A"/>
    <w:rsid w:val="78054F0F"/>
    <w:rsid w:val="784AE150"/>
    <w:rsid w:val="7936B6BD"/>
    <w:rsid w:val="793A75C4"/>
    <w:rsid w:val="7C11709F"/>
    <w:rsid w:val="7C1BAE74"/>
    <w:rsid w:val="7C4F8DB6"/>
    <w:rsid w:val="7EB73B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5EDAB"/>
  <w15:chartTrackingRefBased/>
  <w15:docId w15:val="{5C92816E-4F81-48D6-9A4B-8B9A196F2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uiPriority w:val="9"/>
    <w:unhideWhenUsed/>
    <w:qFormat/>
    <w:rsid w:val="63DA10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46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41FF"/>
    <w:rPr>
      <w:color w:val="0563C1" w:themeColor="hyperlink"/>
      <w:u w:val="single"/>
    </w:rPr>
  </w:style>
  <w:style w:type="character" w:styleId="UnresolvedMention">
    <w:name w:val="Unresolved Mention"/>
    <w:basedOn w:val="DefaultParagraphFont"/>
    <w:uiPriority w:val="99"/>
    <w:semiHidden/>
    <w:unhideWhenUsed/>
    <w:rsid w:val="00BE41FF"/>
    <w:rPr>
      <w:color w:val="605E5C"/>
      <w:shd w:val="clear" w:color="auto" w:fill="E1DFDD"/>
    </w:rPr>
  </w:style>
  <w:style w:type="paragraph" w:styleId="ListParagraph">
    <w:name w:val="List Paragraph"/>
    <w:basedOn w:val="Normal"/>
    <w:uiPriority w:val="34"/>
    <w:qFormat/>
    <w:rsid w:val="00BE41FF"/>
    <w:pPr>
      <w:ind w:left="720"/>
      <w:contextualSpacing/>
    </w:pPr>
  </w:style>
  <w:style w:type="character" w:customStyle="1" w:styleId="Heading3Char">
    <w:name w:val="Heading 3 Char"/>
    <w:basedOn w:val="DefaultParagraphFont"/>
    <w:link w:val="Heading3"/>
    <w:uiPriority w:val="9"/>
    <w:semiHidden/>
    <w:rsid w:val="00B5461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54611"/>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F179E8"/>
    <w:rPr>
      <w:color w:val="954F72" w:themeColor="followedHyperlink"/>
      <w:u w:val="single"/>
    </w:rPr>
  </w:style>
  <w:style w:type="table" w:styleId="TableGrid">
    <w:name w:val="Table Grid"/>
    <w:basedOn w:val="TableNormal"/>
    <w:uiPriority w:val="39"/>
    <w:rsid w:val="00CA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4E749B6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740357">
      <w:bodyDiv w:val="1"/>
      <w:marLeft w:val="0"/>
      <w:marRight w:val="0"/>
      <w:marTop w:val="0"/>
      <w:marBottom w:val="0"/>
      <w:divBdr>
        <w:top w:val="none" w:sz="0" w:space="0" w:color="auto"/>
        <w:left w:val="none" w:sz="0" w:space="0" w:color="auto"/>
        <w:bottom w:val="none" w:sz="0" w:space="0" w:color="auto"/>
        <w:right w:val="none" w:sz="0" w:space="0" w:color="auto"/>
      </w:divBdr>
      <w:divsChild>
        <w:div w:id="58401634">
          <w:marLeft w:val="-15"/>
          <w:marRight w:val="-15"/>
          <w:marTop w:val="0"/>
          <w:marBottom w:val="0"/>
          <w:divBdr>
            <w:top w:val="none" w:sz="0" w:space="0" w:color="auto"/>
            <w:left w:val="none" w:sz="0" w:space="0" w:color="auto"/>
            <w:bottom w:val="none" w:sz="0" w:space="0" w:color="auto"/>
            <w:right w:val="none" w:sz="0" w:space="0" w:color="auto"/>
          </w:divBdr>
        </w:div>
        <w:div w:id="761148296">
          <w:marLeft w:val="-15"/>
          <w:marRight w:val="-15"/>
          <w:marTop w:val="0"/>
          <w:marBottom w:val="0"/>
          <w:divBdr>
            <w:top w:val="none" w:sz="0" w:space="0" w:color="auto"/>
            <w:left w:val="none" w:sz="0" w:space="0" w:color="auto"/>
            <w:bottom w:val="none" w:sz="0" w:space="0" w:color="auto"/>
            <w:right w:val="none" w:sz="0" w:space="0" w:color="auto"/>
          </w:divBdr>
        </w:div>
        <w:div w:id="855387433">
          <w:marLeft w:val="-15"/>
          <w:marRight w:val="-15"/>
          <w:marTop w:val="0"/>
          <w:marBottom w:val="0"/>
          <w:divBdr>
            <w:top w:val="none" w:sz="0" w:space="0" w:color="auto"/>
            <w:left w:val="none" w:sz="0" w:space="0" w:color="auto"/>
            <w:bottom w:val="none" w:sz="0" w:space="0" w:color="auto"/>
            <w:right w:val="none" w:sz="0" w:space="0" w:color="auto"/>
          </w:divBdr>
        </w:div>
        <w:div w:id="1542129430">
          <w:marLeft w:val="-15"/>
          <w:marRight w:val="-15"/>
          <w:marTop w:val="0"/>
          <w:marBottom w:val="0"/>
          <w:divBdr>
            <w:top w:val="none" w:sz="0" w:space="0" w:color="auto"/>
            <w:left w:val="none" w:sz="0" w:space="0" w:color="auto"/>
            <w:bottom w:val="none" w:sz="0" w:space="0" w:color="auto"/>
            <w:right w:val="none" w:sz="0" w:space="0" w:color="auto"/>
          </w:divBdr>
        </w:div>
        <w:div w:id="1843472095">
          <w:marLeft w:val="-15"/>
          <w:marRight w:val="-1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stbuddiesinternational-my.sharepoint.com/:x:/g/personal/mabelperez_bestbuddies_org/EdLwT3eWALxIngylGHacJGkBf28unzivSZ8BtVPuhNfGOw?e=2aenhb" TargetMode="External"/><Relationship Id="rId13" Type="http://schemas.openxmlformats.org/officeDocument/2006/relationships/hyperlink" Target="https://www.bestbuddies.org/global-ambassadors/" TargetMode="Externa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bestbuddies.org/bblc"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www.bestbuddies.org/global-ambassadors/" TargetMode="External"/><Relationship Id="rId10" Type="http://schemas.openxmlformats.org/officeDocument/2006/relationships/image" Target="media/image2.png"/><Relationship Id="rId19" Type="http://schemas.openxmlformats.org/officeDocument/2006/relationships/hyperlink" Target="https://www.bestbuddies.org/yourstate/events"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4b57dc-7c32-4dfc-9a87-d38d69256fe5">
      <Terms xmlns="http://schemas.microsoft.com/office/infopath/2007/PartnerControls"/>
    </lcf76f155ced4ddcb4097134ff3c332f>
    <TaxCatchAll xmlns="8dfea6c9-0bf5-472e-89df-0298462b6f2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793038BA6AE140A2215043FEEEBA10" ma:contentTypeVersion="18" ma:contentTypeDescription="Create a new document." ma:contentTypeScope="" ma:versionID="c77caf6a8e0dd6f75b8b00a9fe2753d7">
  <xsd:schema xmlns:xsd="http://www.w3.org/2001/XMLSchema" xmlns:xs="http://www.w3.org/2001/XMLSchema" xmlns:p="http://schemas.microsoft.com/office/2006/metadata/properties" xmlns:ns2="8dfea6c9-0bf5-472e-89df-0298462b6f25" xmlns:ns3="3c4b57dc-7c32-4dfc-9a87-d38d69256fe5" targetNamespace="http://schemas.microsoft.com/office/2006/metadata/properties" ma:root="true" ma:fieldsID="377d55e9b8ef291e37cb44174830d47e" ns2:_="" ns3:_="">
    <xsd:import namespace="8dfea6c9-0bf5-472e-89df-0298462b6f25"/>
    <xsd:import namespace="3c4b57dc-7c32-4dfc-9a87-d38d69256f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fea6c9-0bf5-472e-89df-0298462b6f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0" nillable="true" ma:displayName="Taxonomy Catch All Column" ma:hidden="true" ma:list="{b203f7f4-6d59-4ef7-ab10-3031d30edfd2}" ma:internalName="TaxCatchAll" ma:showField="CatchAllData" ma:web="8dfea6c9-0bf5-472e-89df-0298462b6f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c4b57dc-7c32-4dfc-9a87-d38d69256fe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722891a-0357-447e-a944-3a9e64a5ebd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4236A1-C16B-4BDB-AE22-A96AC13FAD90}">
  <ds:schemaRefs>
    <ds:schemaRef ds:uri="http://schemas.microsoft.com/office/2006/metadata/properties"/>
    <ds:schemaRef ds:uri="http://schemas.microsoft.com/office/infopath/2007/PartnerControls"/>
    <ds:schemaRef ds:uri="3c4b57dc-7c32-4dfc-9a87-d38d69256fe5"/>
    <ds:schemaRef ds:uri="8dfea6c9-0bf5-472e-89df-0298462b6f25"/>
  </ds:schemaRefs>
</ds:datastoreItem>
</file>

<file path=customXml/itemProps2.xml><?xml version="1.0" encoding="utf-8"?>
<ds:datastoreItem xmlns:ds="http://schemas.openxmlformats.org/officeDocument/2006/customXml" ds:itemID="{C151A93E-8D48-43D5-BC85-447D82656C0A}">
  <ds:schemaRefs>
    <ds:schemaRef ds:uri="http://schemas.microsoft.com/sharepoint/v3/contenttype/forms"/>
  </ds:schemaRefs>
</ds:datastoreItem>
</file>

<file path=customXml/itemProps3.xml><?xml version="1.0" encoding="utf-8"?>
<ds:datastoreItem xmlns:ds="http://schemas.openxmlformats.org/officeDocument/2006/customXml" ds:itemID="{8A438E52-1699-4900-A09D-9AD279CB8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fea6c9-0bf5-472e-89df-0298462b6f25"/>
    <ds:schemaRef ds:uri="3c4b57dc-7c32-4dfc-9a87-d38d69256f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839</Words>
  <Characters>4784</Characters>
  <Application>Microsoft Office Word</Application>
  <DocSecurity>0</DocSecurity>
  <Lines>39</Lines>
  <Paragraphs>11</Paragraphs>
  <ScaleCrop>false</ScaleCrop>
  <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Mabel Perez</dc:creator>
  <cp:keywords/>
  <dc:description/>
  <cp:lastModifiedBy>Jeremiah Angel</cp:lastModifiedBy>
  <cp:revision>3</cp:revision>
  <dcterms:created xsi:type="dcterms:W3CDTF">2025-10-10T14:18:00Z</dcterms:created>
  <dcterms:modified xsi:type="dcterms:W3CDTF">2025-10-10T16:39:00Z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0x0101009B793038BA6AE140A2215043FEEEBA10</vt:lpwstr>
  </property>
  <property fmtid="{D5CDD505-2E9C-101B-9397-08002B2CF9AE}" pid="3" name="MediaServiceImageTags">
    <vt:lpwstr/>
  </property>
</Properties>
</file>