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6139" w14:textId="77777777" w:rsidR="0084370C" w:rsidRPr="006922F4" w:rsidRDefault="0084370C">
      <w:pPr>
        <w:pStyle w:val="BodyText"/>
        <w:spacing w:before="10"/>
        <w:ind w:left="0"/>
        <w:rPr>
          <w:rFonts w:ascii="Times New Roman"/>
          <w:sz w:val="21"/>
          <w:lang w:val="es-ES"/>
        </w:rPr>
      </w:pPr>
    </w:p>
    <w:p w14:paraId="57929914" w14:textId="6E204BB7" w:rsidR="0084370C" w:rsidRPr="006922F4" w:rsidRDefault="007C4870" w:rsidP="00755472">
      <w:pPr>
        <w:pStyle w:val="Heading1"/>
        <w:spacing w:before="93"/>
        <w:rPr>
          <w:lang w:val="es-ES"/>
        </w:rPr>
      </w:pPr>
      <w:r w:rsidRPr="006922F4">
        <w:rPr>
          <w:spacing w:val="-2"/>
          <w:lang w:val="es-ES"/>
        </w:rPr>
        <w:t xml:space="preserve">¿Así que quiere </w:t>
      </w:r>
      <w:r w:rsidR="00491528" w:rsidRPr="006922F4">
        <w:rPr>
          <w:spacing w:val="-2"/>
          <w:lang w:val="es-ES"/>
        </w:rPr>
        <w:t>ofrecer</w:t>
      </w:r>
      <w:r w:rsidRPr="006922F4">
        <w:rPr>
          <w:spacing w:val="-2"/>
          <w:lang w:val="es-ES"/>
        </w:rPr>
        <w:t xml:space="preserve"> una </w:t>
      </w:r>
      <w:r w:rsidR="008C4A2E" w:rsidRPr="006922F4">
        <w:rPr>
          <w:spacing w:val="-2"/>
          <w:lang w:val="es-ES"/>
        </w:rPr>
        <w:t>capacitación</w:t>
      </w:r>
      <w:r w:rsidRPr="006922F4">
        <w:rPr>
          <w:spacing w:val="-2"/>
          <w:lang w:val="es-ES"/>
        </w:rPr>
        <w:t xml:space="preserve"> </w:t>
      </w:r>
      <w:r w:rsidR="00491528" w:rsidRPr="006922F4">
        <w:rPr>
          <w:spacing w:val="-2"/>
          <w:lang w:val="es-ES"/>
        </w:rPr>
        <w:t>para</w:t>
      </w:r>
      <w:r w:rsidRPr="006922F4">
        <w:rPr>
          <w:spacing w:val="-2"/>
          <w:lang w:val="es-ES"/>
        </w:rPr>
        <w:t xml:space="preserve"> Embajador</w:t>
      </w:r>
      <w:r w:rsidR="00491528" w:rsidRPr="006922F4">
        <w:rPr>
          <w:spacing w:val="-2"/>
          <w:lang w:val="es-ES"/>
        </w:rPr>
        <w:t>es</w:t>
      </w:r>
      <w:r w:rsidRPr="006922F4">
        <w:rPr>
          <w:spacing w:val="-2"/>
          <w:lang w:val="es-ES"/>
        </w:rPr>
        <w:t xml:space="preserve">? ¡Aquí </w:t>
      </w:r>
      <w:r w:rsidR="008C4A2E" w:rsidRPr="006922F4">
        <w:rPr>
          <w:spacing w:val="-2"/>
          <w:lang w:val="es-ES"/>
        </w:rPr>
        <w:t>está</w:t>
      </w:r>
      <w:r w:rsidRPr="006922F4">
        <w:rPr>
          <w:spacing w:val="-2"/>
          <w:lang w:val="es-ES"/>
        </w:rPr>
        <w:t xml:space="preserve"> todo lo que necesita saber!</w:t>
      </w:r>
    </w:p>
    <w:p w14:paraId="2E077825" w14:textId="77777777" w:rsidR="0084370C" w:rsidRPr="006922F4" w:rsidRDefault="0084370C">
      <w:pPr>
        <w:pStyle w:val="BodyText"/>
        <w:spacing w:before="7"/>
        <w:ind w:left="0"/>
        <w:rPr>
          <w:rFonts w:ascii="Arial"/>
          <w:b/>
          <w:sz w:val="21"/>
          <w:lang w:val="es-ES"/>
        </w:rPr>
      </w:pPr>
    </w:p>
    <w:p w14:paraId="6F990226" w14:textId="386AA8DA" w:rsidR="0084370C" w:rsidRPr="006922F4" w:rsidRDefault="007C4870">
      <w:pPr>
        <w:spacing w:before="1"/>
        <w:ind w:left="100"/>
        <w:rPr>
          <w:b/>
          <w:lang w:val="es-ES"/>
        </w:rPr>
      </w:pPr>
      <w:r w:rsidRPr="006922F4">
        <w:rPr>
          <w:b/>
          <w:spacing w:val="-2"/>
          <w:lang w:val="es-ES"/>
        </w:rPr>
        <w:t>Un mes antes</w:t>
      </w:r>
    </w:p>
    <w:p w14:paraId="5BF45C6C" w14:textId="55006169" w:rsidR="0084370C" w:rsidRPr="006922F4" w:rsidRDefault="008C4A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"/>
        <w:rPr>
          <w:lang w:val="es-ES"/>
        </w:rPr>
      </w:pPr>
      <w:r w:rsidRPr="006922F4">
        <w:rPr>
          <w:spacing w:val="-2"/>
          <w:u w:val="single"/>
          <w:lang w:val="es-ES"/>
        </w:rPr>
        <w:t>¡</w:t>
      </w:r>
      <w:r w:rsidR="007C4870" w:rsidRPr="006922F4">
        <w:rPr>
          <w:spacing w:val="-2"/>
          <w:u w:val="single"/>
          <w:lang w:val="es-ES"/>
        </w:rPr>
        <w:t>Asegúrese un lugar</w:t>
      </w:r>
      <w:r w:rsidRPr="006922F4">
        <w:rPr>
          <w:spacing w:val="-2"/>
          <w:u w:val="single"/>
          <w:lang w:val="es-ES"/>
        </w:rPr>
        <w:t>!</w:t>
      </w:r>
    </w:p>
    <w:p w14:paraId="488A755F" w14:textId="7B372CD5" w:rsidR="0084370C" w:rsidRPr="006922F4" w:rsidRDefault="007C4870">
      <w:pPr>
        <w:pStyle w:val="BodyText"/>
        <w:spacing w:line="254" w:lineRule="auto"/>
        <w:ind w:right="226"/>
        <w:rPr>
          <w:lang w:val="es-ES"/>
        </w:rPr>
      </w:pPr>
      <w:r w:rsidRPr="006922F4">
        <w:rPr>
          <w:lang w:val="es-ES"/>
        </w:rPr>
        <w:t>Dependiendo de</w:t>
      </w:r>
      <w:r w:rsidR="008C4A2E" w:rsidRPr="006922F4">
        <w:rPr>
          <w:lang w:val="es-ES"/>
        </w:rPr>
        <w:t xml:space="preserve"> </w:t>
      </w:r>
      <w:r w:rsidRPr="006922F4">
        <w:rPr>
          <w:lang w:val="es-ES"/>
        </w:rPr>
        <w:t>l</w:t>
      </w:r>
      <w:r w:rsidR="008C4A2E" w:rsidRPr="006922F4">
        <w:rPr>
          <w:lang w:val="es-ES"/>
        </w:rPr>
        <w:t xml:space="preserve">a cantidad </w:t>
      </w:r>
      <w:r w:rsidRPr="006922F4">
        <w:rPr>
          <w:lang w:val="es-ES"/>
        </w:rPr>
        <w:t xml:space="preserve">de participantes que espere, </w:t>
      </w:r>
      <w:r w:rsidR="008C4A2E" w:rsidRPr="006922F4">
        <w:rPr>
          <w:lang w:val="es-ES"/>
        </w:rPr>
        <w:t>hay</w:t>
      </w:r>
      <w:r w:rsidRPr="006922F4">
        <w:rPr>
          <w:lang w:val="es-ES"/>
        </w:rPr>
        <w:t xml:space="preserve"> </w:t>
      </w:r>
      <w:r w:rsidR="008C4A2E" w:rsidRPr="006922F4">
        <w:rPr>
          <w:lang w:val="es-ES"/>
        </w:rPr>
        <w:t xml:space="preserve">diferentes tipos de </w:t>
      </w:r>
      <w:r w:rsidRPr="006922F4">
        <w:rPr>
          <w:lang w:val="es-ES"/>
        </w:rPr>
        <w:t>lugares</w:t>
      </w:r>
      <w:r w:rsidR="008C4A2E" w:rsidRPr="006922F4">
        <w:rPr>
          <w:lang w:val="es-ES"/>
        </w:rPr>
        <w:t xml:space="preserve"> que puede utilizar</w:t>
      </w:r>
      <w:r w:rsidRPr="006922F4">
        <w:rPr>
          <w:lang w:val="es-ES"/>
        </w:rPr>
        <w:t xml:space="preserve">. Las escuelas, las salas de conferencias de los hoteles y los espacios públicos para reuniones son excelentes opciones. Si no dispone de </w:t>
      </w:r>
      <w:r w:rsidR="008C4A2E" w:rsidRPr="006922F4">
        <w:rPr>
          <w:lang w:val="es-ES"/>
        </w:rPr>
        <w:t>estos espacios</w:t>
      </w:r>
      <w:r w:rsidRPr="006922F4">
        <w:rPr>
          <w:lang w:val="es-ES"/>
        </w:rPr>
        <w:t>, ¡sea creativo! ¿</w:t>
      </w:r>
      <w:r w:rsidR="008C4A2E" w:rsidRPr="006922F4">
        <w:rPr>
          <w:lang w:val="es-ES"/>
        </w:rPr>
        <w:t>S</w:t>
      </w:r>
      <w:r w:rsidRPr="006922F4">
        <w:rPr>
          <w:lang w:val="es-ES"/>
        </w:rPr>
        <w:t xml:space="preserve">u oficina de </w:t>
      </w:r>
      <w:proofErr w:type="spellStart"/>
      <w:r w:rsidRPr="006922F4">
        <w:rPr>
          <w:lang w:val="es-ES"/>
        </w:rPr>
        <w:t>Best</w:t>
      </w:r>
      <w:proofErr w:type="spellEnd"/>
      <w:r w:rsidRPr="006922F4">
        <w:rPr>
          <w:lang w:val="es-ES"/>
        </w:rPr>
        <w:t xml:space="preserve"> </w:t>
      </w:r>
      <w:proofErr w:type="spellStart"/>
      <w:r w:rsidRPr="006922F4">
        <w:rPr>
          <w:lang w:val="es-ES"/>
        </w:rPr>
        <w:t>Buddies</w:t>
      </w:r>
      <w:proofErr w:type="spellEnd"/>
      <w:r w:rsidRPr="006922F4">
        <w:rPr>
          <w:lang w:val="es-ES"/>
        </w:rPr>
        <w:t xml:space="preserve"> </w:t>
      </w:r>
      <w:r w:rsidR="008C4A2E" w:rsidRPr="006922F4">
        <w:rPr>
          <w:lang w:val="es-ES"/>
        </w:rPr>
        <w:t xml:space="preserve">cuenta con </w:t>
      </w:r>
      <w:r w:rsidRPr="006922F4">
        <w:rPr>
          <w:lang w:val="es-ES"/>
        </w:rPr>
        <w:t xml:space="preserve">una sala de conferencias? </w:t>
      </w:r>
      <w:r w:rsidR="008C4A2E" w:rsidRPr="006922F4">
        <w:rPr>
          <w:lang w:val="es-ES"/>
        </w:rPr>
        <w:t>¡</w:t>
      </w:r>
      <w:r w:rsidRPr="006922F4">
        <w:rPr>
          <w:lang w:val="es-ES"/>
        </w:rPr>
        <w:t>Perfecto</w:t>
      </w:r>
      <w:r w:rsidR="008C4A2E" w:rsidRPr="006922F4">
        <w:rPr>
          <w:lang w:val="es-ES"/>
        </w:rPr>
        <w:t>!</w:t>
      </w:r>
      <w:r w:rsidRPr="006922F4">
        <w:rPr>
          <w:lang w:val="es-ES"/>
        </w:rPr>
        <w:t xml:space="preserve"> Siempre que el </w:t>
      </w:r>
      <w:r w:rsidR="008C4A2E" w:rsidRPr="006922F4">
        <w:rPr>
          <w:lang w:val="es-ES"/>
        </w:rPr>
        <w:t>lugar</w:t>
      </w:r>
      <w:r w:rsidRPr="006922F4">
        <w:rPr>
          <w:lang w:val="es-ES"/>
        </w:rPr>
        <w:t xml:space="preserve"> tenga </w:t>
      </w:r>
      <w:r w:rsidR="008C4A2E" w:rsidRPr="006922F4">
        <w:rPr>
          <w:lang w:val="es-ES"/>
        </w:rPr>
        <w:t xml:space="preserve">la </w:t>
      </w:r>
      <w:r w:rsidRPr="006922F4">
        <w:rPr>
          <w:lang w:val="es-ES"/>
        </w:rPr>
        <w:t xml:space="preserve">capacidad </w:t>
      </w:r>
      <w:r w:rsidR="008C4A2E" w:rsidRPr="006922F4">
        <w:rPr>
          <w:lang w:val="es-ES"/>
        </w:rPr>
        <w:t>de</w:t>
      </w:r>
      <w:r w:rsidRPr="006922F4">
        <w:rPr>
          <w:lang w:val="es-ES"/>
        </w:rPr>
        <w:t xml:space="preserve"> proyectar PowerPoint (ya sea con un proyector incorporado o con uno que </w:t>
      </w:r>
      <w:r w:rsidR="008C4A2E" w:rsidRPr="006922F4">
        <w:rPr>
          <w:lang w:val="es-ES"/>
        </w:rPr>
        <w:t>usted</w:t>
      </w:r>
      <w:r w:rsidRPr="006922F4">
        <w:rPr>
          <w:lang w:val="es-ES"/>
        </w:rPr>
        <w:t xml:space="preserve"> traiga) y espacio suficiente para los participantes</w:t>
      </w:r>
      <w:r w:rsidR="008C4A2E" w:rsidRPr="006922F4">
        <w:rPr>
          <w:lang w:val="es-ES"/>
        </w:rPr>
        <w:t xml:space="preserve"> o instructores del habla</w:t>
      </w:r>
      <w:r w:rsidRPr="006922F4">
        <w:rPr>
          <w:lang w:val="es-ES"/>
        </w:rPr>
        <w:t>, ¡puede</w:t>
      </w:r>
      <w:r w:rsidR="008C4A2E" w:rsidRPr="006922F4">
        <w:rPr>
          <w:lang w:val="es-ES"/>
        </w:rPr>
        <w:t xml:space="preserve"> funcionar</w:t>
      </w:r>
      <w:r w:rsidRPr="006922F4">
        <w:rPr>
          <w:lang w:val="es-ES"/>
        </w:rPr>
        <w:t>!</w:t>
      </w:r>
    </w:p>
    <w:p w14:paraId="02C5AB10" w14:textId="0254DEFF" w:rsidR="0084370C" w:rsidRPr="006922F4" w:rsidRDefault="0049152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9"/>
        <w:rPr>
          <w:rFonts w:ascii="Arial" w:hAnsi="Arial"/>
          <w:lang w:val="es-ES"/>
        </w:rPr>
      </w:pPr>
      <w:r w:rsidRPr="006922F4">
        <w:rPr>
          <w:rFonts w:ascii="Arial" w:hAnsi="Arial"/>
          <w:spacing w:val="-4"/>
          <w:u w:val="single"/>
          <w:lang w:val="es-ES"/>
        </w:rPr>
        <w:t>¡</w:t>
      </w:r>
      <w:r w:rsidR="007C4870" w:rsidRPr="006922F4">
        <w:rPr>
          <w:rFonts w:ascii="Arial" w:hAnsi="Arial"/>
          <w:spacing w:val="-4"/>
          <w:u w:val="single"/>
          <w:lang w:val="es-ES"/>
        </w:rPr>
        <w:t xml:space="preserve">Determine qué tipo de </w:t>
      </w:r>
      <w:r w:rsidRPr="006922F4">
        <w:rPr>
          <w:rFonts w:ascii="Arial" w:hAnsi="Arial"/>
          <w:spacing w:val="-4"/>
          <w:u w:val="single"/>
          <w:lang w:val="es-ES"/>
        </w:rPr>
        <w:t>capacit</w:t>
      </w:r>
      <w:r w:rsidR="007C4870" w:rsidRPr="006922F4">
        <w:rPr>
          <w:rFonts w:ascii="Arial" w:hAnsi="Arial"/>
          <w:spacing w:val="-4"/>
          <w:u w:val="single"/>
          <w:lang w:val="es-ES"/>
        </w:rPr>
        <w:t xml:space="preserve">ación va a </w:t>
      </w:r>
      <w:r w:rsidRPr="006922F4">
        <w:rPr>
          <w:rFonts w:ascii="Arial" w:hAnsi="Arial"/>
          <w:spacing w:val="-4"/>
          <w:u w:val="single"/>
          <w:lang w:val="es-ES"/>
        </w:rPr>
        <w:t>ofrecer!</w:t>
      </w:r>
    </w:p>
    <w:p w14:paraId="7440275A" w14:textId="2B131572" w:rsidR="0084370C" w:rsidRPr="006922F4" w:rsidRDefault="00755472">
      <w:pPr>
        <w:pStyle w:val="BodyText"/>
        <w:spacing w:before="18" w:line="254" w:lineRule="auto"/>
        <w:ind w:right="226"/>
        <w:rPr>
          <w:lang w:val="es-ES"/>
        </w:rPr>
      </w:pPr>
      <w:r>
        <w:rPr>
          <w:lang w:val="es-ES"/>
        </w:rPr>
        <w:t>Ofrecemos</w:t>
      </w:r>
      <w:r w:rsidR="007C4870" w:rsidRPr="006922F4">
        <w:rPr>
          <w:lang w:val="es-ES"/>
        </w:rPr>
        <w:t xml:space="preserve"> </w:t>
      </w:r>
      <w:r>
        <w:rPr>
          <w:lang w:val="es-ES"/>
        </w:rPr>
        <w:t>diferentes</w:t>
      </w:r>
      <w:r w:rsidR="007C4870" w:rsidRPr="006922F4">
        <w:rPr>
          <w:lang w:val="es-ES"/>
        </w:rPr>
        <w:t xml:space="preserve"> tipos de </w:t>
      </w:r>
      <w:r w:rsidR="00491528" w:rsidRPr="006922F4">
        <w:rPr>
          <w:lang w:val="es-ES"/>
        </w:rPr>
        <w:t>capacitación</w:t>
      </w:r>
      <w:r w:rsidR="007C4870" w:rsidRPr="006922F4">
        <w:rPr>
          <w:lang w:val="es-ES"/>
        </w:rPr>
        <w:t xml:space="preserve"> </w:t>
      </w:r>
      <w:r w:rsidR="00491528" w:rsidRPr="006922F4">
        <w:rPr>
          <w:lang w:val="es-ES"/>
        </w:rPr>
        <w:t>para</w:t>
      </w:r>
      <w:r w:rsidR="007C4870" w:rsidRPr="006922F4">
        <w:rPr>
          <w:lang w:val="es-ES"/>
        </w:rPr>
        <w:t xml:space="preserve"> embajadores, cada un</w:t>
      </w:r>
      <w:r>
        <w:rPr>
          <w:lang w:val="es-ES"/>
        </w:rPr>
        <w:t>a</w:t>
      </w:r>
      <w:r w:rsidR="007C4870" w:rsidRPr="006922F4">
        <w:rPr>
          <w:lang w:val="es-ES"/>
        </w:rPr>
        <w:t xml:space="preserve"> </w:t>
      </w:r>
      <w:r>
        <w:rPr>
          <w:lang w:val="es-ES"/>
        </w:rPr>
        <w:t>enfocada en</w:t>
      </w:r>
      <w:r w:rsidR="007C4870" w:rsidRPr="006922F4">
        <w:rPr>
          <w:lang w:val="es-ES"/>
        </w:rPr>
        <w:t xml:space="preserve"> una habilidad </w:t>
      </w:r>
      <w:r>
        <w:rPr>
          <w:lang w:val="es-ES"/>
        </w:rPr>
        <w:t>específica</w:t>
      </w:r>
      <w:r w:rsidR="007C4870" w:rsidRPr="006922F4">
        <w:rPr>
          <w:lang w:val="es-ES"/>
        </w:rPr>
        <w:t>. Determine cuál es la necesidad actual de sus participantes y parta de ahí.</w:t>
      </w:r>
    </w:p>
    <w:p w14:paraId="5C329DC9" w14:textId="2FD36A8F" w:rsidR="0084370C" w:rsidRPr="006922F4" w:rsidRDefault="007C487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lang w:val="es-ES"/>
        </w:rPr>
      </w:pPr>
      <w:r w:rsidRPr="006922F4">
        <w:rPr>
          <w:spacing w:val="-2"/>
          <w:u w:val="single"/>
          <w:lang w:val="es-ES"/>
        </w:rPr>
        <w:t>¡Reclute participantes!</w:t>
      </w:r>
    </w:p>
    <w:p w14:paraId="1CDBFC9E" w14:textId="00372D4A" w:rsidR="0084370C" w:rsidRPr="006922F4" w:rsidRDefault="00755472">
      <w:pPr>
        <w:pStyle w:val="BodyText"/>
        <w:spacing w:line="254" w:lineRule="auto"/>
        <w:ind w:right="226"/>
        <w:rPr>
          <w:lang w:val="es-ES"/>
        </w:rPr>
      </w:pPr>
      <w:r>
        <w:rPr>
          <w:lang w:val="es-ES"/>
        </w:rPr>
        <w:t>Par</w:t>
      </w:r>
      <w:r w:rsidRPr="006922F4">
        <w:rPr>
          <w:lang w:val="es-ES"/>
        </w:rPr>
        <w:t>a participar en una capacitación para embajadores</w:t>
      </w:r>
      <w:r>
        <w:rPr>
          <w:lang w:val="es-ES"/>
        </w:rPr>
        <w:t>,</w:t>
      </w:r>
      <w:r w:rsidRPr="006922F4">
        <w:rPr>
          <w:lang w:val="es-ES"/>
        </w:rPr>
        <w:t xml:space="preserve"> </w:t>
      </w:r>
      <w:r>
        <w:rPr>
          <w:lang w:val="es-ES"/>
        </w:rPr>
        <w:t>es necesario que l</w:t>
      </w:r>
      <w:r w:rsidR="007C4870" w:rsidRPr="006922F4">
        <w:rPr>
          <w:lang w:val="es-ES"/>
        </w:rPr>
        <w:t>os participantes con o sin IDD compart</w:t>
      </w:r>
      <w:r>
        <w:rPr>
          <w:lang w:val="es-ES"/>
        </w:rPr>
        <w:t>an</w:t>
      </w:r>
      <w:r w:rsidR="007C4870" w:rsidRPr="006922F4">
        <w:rPr>
          <w:lang w:val="es-ES"/>
        </w:rPr>
        <w:t xml:space="preserve"> algunas características clave. En primer lugar, </w:t>
      </w:r>
      <w:r>
        <w:rPr>
          <w:lang w:val="es-ES"/>
        </w:rPr>
        <w:t xml:space="preserve">deben tener entusiasmo y ganas de participar en la </w:t>
      </w:r>
      <w:r w:rsidR="005242E3" w:rsidRPr="006922F4">
        <w:rPr>
          <w:lang w:val="es-ES"/>
        </w:rPr>
        <w:t>capacitación</w:t>
      </w:r>
      <w:r>
        <w:rPr>
          <w:lang w:val="es-ES"/>
        </w:rPr>
        <w:t>.</w:t>
      </w:r>
      <w:r w:rsidR="007C4870" w:rsidRPr="006922F4">
        <w:rPr>
          <w:lang w:val="es-ES"/>
        </w:rPr>
        <w:t xml:space="preserve"> </w:t>
      </w:r>
      <w:r w:rsidR="005242E3" w:rsidRPr="006922F4">
        <w:rPr>
          <w:lang w:val="es-ES"/>
        </w:rPr>
        <w:t>E</w:t>
      </w:r>
      <w:r w:rsidR="007C4870" w:rsidRPr="006922F4">
        <w:rPr>
          <w:lang w:val="es-ES"/>
        </w:rPr>
        <w:t>xpli</w:t>
      </w:r>
      <w:r w:rsidR="005242E3" w:rsidRPr="006922F4">
        <w:rPr>
          <w:lang w:val="es-ES"/>
        </w:rPr>
        <w:t>que</w:t>
      </w:r>
      <w:r w:rsidR="007C4870" w:rsidRPr="006922F4">
        <w:rPr>
          <w:lang w:val="es-ES"/>
        </w:rPr>
        <w:t xml:space="preserve"> el propósito de la </w:t>
      </w:r>
      <w:r w:rsidR="005242E3" w:rsidRPr="006922F4">
        <w:rPr>
          <w:lang w:val="es-ES"/>
        </w:rPr>
        <w:t>capacitación</w:t>
      </w:r>
      <w:r w:rsidR="007C4870" w:rsidRPr="006922F4">
        <w:rPr>
          <w:lang w:val="es-ES"/>
        </w:rPr>
        <w:t xml:space="preserve"> y las expectativas para que los participantes sepan qué esperar. </w:t>
      </w:r>
      <w:r>
        <w:rPr>
          <w:lang w:val="es-ES"/>
        </w:rPr>
        <w:t>Además, l</w:t>
      </w:r>
      <w:r w:rsidR="007C4870" w:rsidRPr="006922F4">
        <w:rPr>
          <w:lang w:val="es-ES"/>
        </w:rPr>
        <w:t xml:space="preserve">os participantes deben mostrar potencial de liderazgo y estar dispuestos a abogar por sí mismos y por </w:t>
      </w:r>
      <w:proofErr w:type="spellStart"/>
      <w:r w:rsidR="007C4870" w:rsidRPr="006922F4">
        <w:rPr>
          <w:lang w:val="es-ES"/>
        </w:rPr>
        <w:t>Best</w:t>
      </w:r>
      <w:proofErr w:type="spellEnd"/>
      <w:r w:rsidR="007C4870" w:rsidRPr="006922F4">
        <w:rPr>
          <w:lang w:val="es-ES"/>
        </w:rPr>
        <w:t xml:space="preserve"> </w:t>
      </w:r>
      <w:proofErr w:type="spellStart"/>
      <w:r w:rsidR="007C4870" w:rsidRPr="006922F4">
        <w:rPr>
          <w:lang w:val="es-ES"/>
        </w:rPr>
        <w:t>Buddies</w:t>
      </w:r>
      <w:proofErr w:type="spellEnd"/>
      <w:r w:rsidR="007C4870" w:rsidRPr="006922F4">
        <w:rPr>
          <w:lang w:val="es-ES"/>
        </w:rPr>
        <w:t>. Nuestros embajadores son más que simples oradores</w:t>
      </w:r>
      <w:r w:rsidR="005242E3" w:rsidRPr="006922F4">
        <w:rPr>
          <w:lang w:val="es-ES"/>
        </w:rPr>
        <w:t xml:space="preserve"> públicos</w:t>
      </w:r>
      <w:r w:rsidR="007C4870" w:rsidRPr="006922F4">
        <w:rPr>
          <w:lang w:val="es-ES"/>
        </w:rPr>
        <w:t xml:space="preserve">, son </w:t>
      </w:r>
      <w:r>
        <w:rPr>
          <w:lang w:val="es-ES"/>
        </w:rPr>
        <w:t>la cara visible</w:t>
      </w:r>
      <w:r w:rsidR="007C4870" w:rsidRPr="006922F4">
        <w:rPr>
          <w:lang w:val="es-ES"/>
        </w:rPr>
        <w:t xml:space="preserve"> de nuestra misión. A la hora de reclutar, </w:t>
      </w:r>
      <w:r w:rsidR="005242E3" w:rsidRPr="006922F4">
        <w:rPr>
          <w:lang w:val="es-ES"/>
        </w:rPr>
        <w:t xml:space="preserve">enfóquese </w:t>
      </w:r>
      <w:r w:rsidR="007C4870" w:rsidRPr="006922F4">
        <w:rPr>
          <w:lang w:val="es-ES"/>
        </w:rPr>
        <w:t>en la calidad más que en la cantidad.</w:t>
      </w:r>
    </w:p>
    <w:p w14:paraId="10A1D79D" w14:textId="3945F020" w:rsidR="006922F4" w:rsidRPr="006922F4" w:rsidRDefault="006922F4" w:rsidP="006922F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6" w:line="254" w:lineRule="auto"/>
        <w:ind w:right="100"/>
        <w:rPr>
          <w:lang w:val="es-ES"/>
        </w:rPr>
      </w:pPr>
      <w:r>
        <w:rPr>
          <w:u w:val="single"/>
          <w:lang w:val="es-ES"/>
        </w:rPr>
        <w:t>¡</w:t>
      </w:r>
      <w:r w:rsidRPr="006922F4">
        <w:rPr>
          <w:u w:val="single"/>
          <w:lang w:val="es-ES"/>
        </w:rPr>
        <w:t>Rec</w:t>
      </w:r>
      <w:r>
        <w:rPr>
          <w:u w:val="single"/>
          <w:lang w:val="es-ES"/>
        </w:rPr>
        <w:t>lute instructores del habla!</w:t>
      </w:r>
      <w:r w:rsidR="007C4870" w:rsidRPr="006922F4">
        <w:rPr>
          <w:spacing w:val="-2"/>
          <w:u w:val="single"/>
          <w:lang w:val="es-ES"/>
        </w:rPr>
        <w:t xml:space="preserve"> </w:t>
      </w:r>
    </w:p>
    <w:p w14:paraId="73D47A42" w14:textId="7107F619" w:rsidR="0084370C" w:rsidRPr="006922F4" w:rsidRDefault="007C4870" w:rsidP="006922F4">
      <w:pPr>
        <w:pStyle w:val="ListParagraph"/>
        <w:tabs>
          <w:tab w:val="left" w:pos="819"/>
          <w:tab w:val="left" w:pos="820"/>
        </w:tabs>
        <w:spacing w:before="16" w:line="254" w:lineRule="auto"/>
        <w:ind w:right="100" w:firstLine="0"/>
        <w:rPr>
          <w:lang w:val="es-ES"/>
        </w:rPr>
      </w:pPr>
      <w:r w:rsidRPr="006922F4">
        <w:rPr>
          <w:lang w:val="es-ES"/>
        </w:rPr>
        <w:t xml:space="preserve">Los </w:t>
      </w:r>
      <w:r w:rsidR="006922F4" w:rsidRPr="006922F4">
        <w:rPr>
          <w:lang w:val="es-ES"/>
        </w:rPr>
        <w:t xml:space="preserve">instructores del habla </w:t>
      </w:r>
      <w:r w:rsidRPr="006922F4">
        <w:rPr>
          <w:lang w:val="es-ES"/>
        </w:rPr>
        <w:t xml:space="preserve">son </w:t>
      </w:r>
      <w:r w:rsidR="00424FD1">
        <w:rPr>
          <w:lang w:val="es-ES"/>
        </w:rPr>
        <w:t>clave</w:t>
      </w:r>
      <w:r w:rsidRPr="006922F4">
        <w:rPr>
          <w:lang w:val="es-ES"/>
        </w:rPr>
        <w:t xml:space="preserve"> para el éxito de una </w:t>
      </w:r>
      <w:r w:rsidR="006922F4">
        <w:rPr>
          <w:lang w:val="es-ES"/>
        </w:rPr>
        <w:t>capacitación para</w:t>
      </w:r>
      <w:r w:rsidRPr="006922F4">
        <w:rPr>
          <w:lang w:val="es-ES"/>
        </w:rPr>
        <w:t xml:space="preserve"> embajadores. </w:t>
      </w:r>
      <w:r w:rsidR="00424FD1">
        <w:rPr>
          <w:lang w:val="es-ES"/>
        </w:rPr>
        <w:t>Es fundamental</w:t>
      </w:r>
      <w:r w:rsidRPr="006922F4">
        <w:rPr>
          <w:lang w:val="es-ES"/>
        </w:rPr>
        <w:t xml:space="preserve"> que los participantes se sientan cómodos y </w:t>
      </w:r>
      <w:r w:rsidR="00424FD1">
        <w:rPr>
          <w:lang w:val="es-ES"/>
        </w:rPr>
        <w:t>respaldados</w:t>
      </w:r>
      <w:r w:rsidRPr="006922F4">
        <w:rPr>
          <w:lang w:val="es-ES"/>
        </w:rPr>
        <w:t xml:space="preserve">, </w:t>
      </w:r>
      <w:r w:rsidR="006922F4">
        <w:rPr>
          <w:lang w:val="es-ES"/>
        </w:rPr>
        <w:t>¡</w:t>
      </w:r>
      <w:r w:rsidRPr="006922F4">
        <w:rPr>
          <w:lang w:val="es-ES"/>
        </w:rPr>
        <w:t xml:space="preserve">sobre todo teniendo en cuenta que hablar en público puede resultar </w:t>
      </w:r>
      <w:r w:rsidR="00424FD1">
        <w:rPr>
          <w:lang w:val="es-ES"/>
        </w:rPr>
        <w:t>intimidante</w:t>
      </w:r>
      <w:r w:rsidR="006922F4">
        <w:rPr>
          <w:lang w:val="es-ES"/>
        </w:rPr>
        <w:t>!</w:t>
      </w:r>
      <w:r w:rsidRPr="006922F4">
        <w:rPr>
          <w:lang w:val="es-ES"/>
        </w:rPr>
        <w:t xml:space="preserve"> Un buen </w:t>
      </w:r>
      <w:r w:rsidR="006922F4" w:rsidRPr="006922F4">
        <w:rPr>
          <w:lang w:val="es-ES"/>
        </w:rPr>
        <w:t xml:space="preserve">instructor del habla </w:t>
      </w:r>
      <w:r w:rsidRPr="006922F4">
        <w:rPr>
          <w:lang w:val="es-ES"/>
        </w:rPr>
        <w:t xml:space="preserve">es </w:t>
      </w:r>
      <w:r w:rsidR="00424FD1">
        <w:rPr>
          <w:lang w:val="es-ES"/>
        </w:rPr>
        <w:t xml:space="preserve">aquel </w:t>
      </w:r>
      <w:r w:rsidRPr="006922F4">
        <w:rPr>
          <w:lang w:val="es-ES"/>
        </w:rPr>
        <w:t xml:space="preserve">dispuesto a ayudar a los participantes a dar lo mejor de sí mismos </w:t>
      </w:r>
      <w:r w:rsidR="00424FD1">
        <w:rPr>
          <w:lang w:val="es-ES"/>
        </w:rPr>
        <w:t xml:space="preserve">y disfrutar del proceso. </w:t>
      </w:r>
      <w:r w:rsidRPr="006922F4">
        <w:rPr>
          <w:lang w:val="es-ES"/>
        </w:rPr>
        <w:t xml:space="preserve">Los padres, los voluntarios de </w:t>
      </w:r>
      <w:proofErr w:type="spellStart"/>
      <w:r w:rsidRPr="006922F4">
        <w:rPr>
          <w:lang w:val="es-ES"/>
        </w:rPr>
        <w:t>Best</w:t>
      </w:r>
      <w:proofErr w:type="spellEnd"/>
      <w:r w:rsidRPr="006922F4">
        <w:rPr>
          <w:lang w:val="es-ES"/>
        </w:rPr>
        <w:t xml:space="preserve"> </w:t>
      </w:r>
      <w:proofErr w:type="spellStart"/>
      <w:r w:rsidRPr="006922F4">
        <w:rPr>
          <w:lang w:val="es-ES"/>
        </w:rPr>
        <w:t>Buddies</w:t>
      </w:r>
      <w:proofErr w:type="spellEnd"/>
      <w:r w:rsidRPr="006922F4">
        <w:rPr>
          <w:lang w:val="es-ES"/>
        </w:rPr>
        <w:t>, los asesores y los compañeros son</w:t>
      </w:r>
      <w:r w:rsidR="006922F4">
        <w:rPr>
          <w:lang w:val="es-ES"/>
        </w:rPr>
        <w:t xml:space="preserve"> excelentes opciones </w:t>
      </w:r>
      <w:r w:rsidR="00CB428E">
        <w:rPr>
          <w:lang w:val="es-ES"/>
        </w:rPr>
        <w:t>para desempeñar este pape</w:t>
      </w:r>
      <w:r w:rsidR="005F6107">
        <w:rPr>
          <w:lang w:val="es-ES"/>
        </w:rPr>
        <w:t>l</w:t>
      </w:r>
      <w:r w:rsidRPr="006922F4">
        <w:rPr>
          <w:lang w:val="es-ES"/>
        </w:rPr>
        <w:t>.</w:t>
      </w:r>
    </w:p>
    <w:p w14:paraId="396336B4" w14:textId="77777777" w:rsidR="0084370C" w:rsidRPr="006922F4" w:rsidRDefault="0084370C">
      <w:pPr>
        <w:pStyle w:val="BodyText"/>
        <w:spacing w:before="0"/>
        <w:ind w:left="0"/>
        <w:rPr>
          <w:lang w:val="es-ES"/>
        </w:rPr>
      </w:pPr>
    </w:p>
    <w:p w14:paraId="2E36737B" w14:textId="1FC5A662" w:rsidR="0084370C" w:rsidRPr="006922F4" w:rsidRDefault="007C4870">
      <w:pPr>
        <w:pStyle w:val="Heading1"/>
        <w:spacing w:before="164"/>
        <w:rPr>
          <w:rFonts w:ascii="Helvetica"/>
          <w:lang w:val="es-ES"/>
        </w:rPr>
      </w:pPr>
      <w:r w:rsidRPr="006922F4">
        <w:rPr>
          <w:rFonts w:ascii="Helvetica"/>
          <w:lang w:val="es-ES"/>
        </w:rPr>
        <w:t>Dos semanas antes</w:t>
      </w:r>
    </w:p>
    <w:p w14:paraId="79F8F239" w14:textId="28C81954" w:rsidR="0084370C" w:rsidRPr="006922F4" w:rsidRDefault="006922F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lang w:val="es-ES"/>
        </w:rPr>
      </w:pPr>
      <w:r>
        <w:rPr>
          <w:u w:val="single"/>
          <w:lang w:val="es-ES"/>
        </w:rPr>
        <w:t>¡</w:t>
      </w:r>
      <w:r w:rsidR="007C4870" w:rsidRPr="006922F4">
        <w:rPr>
          <w:spacing w:val="-2"/>
          <w:u w:val="single"/>
          <w:lang w:val="es-ES"/>
        </w:rPr>
        <w:t>Consiga donaciones en especie</w:t>
      </w:r>
      <w:r>
        <w:rPr>
          <w:spacing w:val="-2"/>
          <w:u w:val="single"/>
          <w:lang w:val="es-ES"/>
        </w:rPr>
        <w:t>!</w:t>
      </w:r>
    </w:p>
    <w:p w14:paraId="3C641572" w14:textId="2BADF280" w:rsidR="007C4870" w:rsidRPr="006922F4" w:rsidRDefault="006922F4" w:rsidP="007C4870">
      <w:pPr>
        <w:pStyle w:val="BodyText"/>
        <w:spacing w:line="254" w:lineRule="auto"/>
        <w:ind w:right="226"/>
        <w:rPr>
          <w:lang w:val="es-ES"/>
        </w:rPr>
      </w:pPr>
      <w:r>
        <w:rPr>
          <w:lang w:val="es-ES"/>
        </w:rPr>
        <w:t>Afortunadamente</w:t>
      </w:r>
      <w:r w:rsidR="007C4870" w:rsidRPr="006922F4">
        <w:rPr>
          <w:lang w:val="es-ES"/>
        </w:rPr>
        <w:t xml:space="preserve"> para nosotros, ¡una </w:t>
      </w:r>
      <w:r>
        <w:rPr>
          <w:lang w:val="es-ES"/>
        </w:rPr>
        <w:t>capacitación para</w:t>
      </w:r>
      <w:r w:rsidR="007C4870" w:rsidRPr="006922F4">
        <w:rPr>
          <w:lang w:val="es-ES"/>
        </w:rPr>
        <w:t xml:space="preserve"> embajadores no requiere </w:t>
      </w:r>
      <w:r>
        <w:rPr>
          <w:lang w:val="es-ES"/>
        </w:rPr>
        <w:t xml:space="preserve">de </w:t>
      </w:r>
      <w:r w:rsidR="007C4870" w:rsidRPr="006922F4">
        <w:rPr>
          <w:lang w:val="es-ES"/>
        </w:rPr>
        <w:t>mucho! Si quiere</w:t>
      </w:r>
      <w:r>
        <w:rPr>
          <w:lang w:val="es-ES"/>
        </w:rPr>
        <w:t xml:space="preserve"> </w:t>
      </w:r>
      <w:r w:rsidR="007C4870" w:rsidRPr="006922F4">
        <w:rPr>
          <w:lang w:val="es-ES"/>
        </w:rPr>
        <w:t xml:space="preserve">que la </w:t>
      </w:r>
      <w:r>
        <w:rPr>
          <w:lang w:val="es-ES"/>
        </w:rPr>
        <w:t xml:space="preserve">capacitación </w:t>
      </w:r>
      <w:r w:rsidR="007C4870" w:rsidRPr="006922F4">
        <w:rPr>
          <w:lang w:val="es-ES"/>
        </w:rPr>
        <w:t>sea lo menos costosa posible, consig</w:t>
      </w:r>
      <w:r>
        <w:rPr>
          <w:lang w:val="es-ES"/>
        </w:rPr>
        <w:t>a</w:t>
      </w:r>
      <w:r w:rsidR="007C4870" w:rsidRPr="006922F4">
        <w:rPr>
          <w:lang w:val="es-ES"/>
        </w:rPr>
        <w:t xml:space="preserve"> donaciones </w:t>
      </w:r>
      <w:r>
        <w:rPr>
          <w:lang w:val="es-ES"/>
        </w:rPr>
        <w:t>de</w:t>
      </w:r>
      <w:r w:rsidR="007C4870" w:rsidRPr="006922F4">
        <w:rPr>
          <w:lang w:val="es-ES"/>
        </w:rPr>
        <w:t xml:space="preserve"> agua, </w:t>
      </w:r>
      <w:r>
        <w:rPr>
          <w:lang w:val="es-ES"/>
        </w:rPr>
        <w:t>refrigerios</w:t>
      </w:r>
      <w:r w:rsidR="007C4870" w:rsidRPr="006922F4">
        <w:rPr>
          <w:lang w:val="es-ES"/>
        </w:rPr>
        <w:t xml:space="preserve"> y </w:t>
      </w:r>
      <w:r>
        <w:rPr>
          <w:lang w:val="es-ES"/>
        </w:rPr>
        <w:t>almuerzo. ¡</w:t>
      </w:r>
      <w:r w:rsidR="007C4870" w:rsidRPr="006922F4">
        <w:rPr>
          <w:lang w:val="es-ES"/>
        </w:rPr>
        <w:t>Póngase en contacto con tiendas de comestibles, restaurantes</w:t>
      </w:r>
      <w:r w:rsidR="005F6107">
        <w:rPr>
          <w:lang w:val="es-ES"/>
        </w:rPr>
        <w:t xml:space="preserve"> y</w:t>
      </w:r>
      <w:r w:rsidR="007C4870" w:rsidRPr="006922F4">
        <w:rPr>
          <w:lang w:val="es-ES"/>
        </w:rPr>
        <w:t xml:space="preserve"> </w:t>
      </w:r>
      <w:r w:rsidR="005F6107">
        <w:rPr>
          <w:lang w:val="es-ES"/>
        </w:rPr>
        <w:t xml:space="preserve">otros establecimientos </w:t>
      </w:r>
      <w:r w:rsidR="007C4870" w:rsidRPr="006922F4">
        <w:rPr>
          <w:lang w:val="es-ES"/>
        </w:rPr>
        <w:t>y vea qué puede conseguir</w:t>
      </w:r>
      <w:r>
        <w:rPr>
          <w:lang w:val="es-ES"/>
        </w:rPr>
        <w:t>!</w:t>
      </w:r>
    </w:p>
    <w:p w14:paraId="14196F4F" w14:textId="691B5A01" w:rsidR="006922F4" w:rsidRPr="00AA6098" w:rsidRDefault="006922F4" w:rsidP="006922F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9"/>
        <w:ind w:hanging="361"/>
        <w:rPr>
          <w:u w:val="single"/>
          <w:lang w:val="es-ES"/>
        </w:rPr>
      </w:pPr>
      <w:r w:rsidRPr="00AA6098">
        <w:rPr>
          <w:spacing w:val="-2"/>
          <w:u w:val="single"/>
          <w:lang w:val="es-ES"/>
        </w:rPr>
        <w:t>¡</w:t>
      </w:r>
      <w:r w:rsidRPr="00AA6098">
        <w:rPr>
          <w:u w:val="single"/>
          <w:lang w:val="es-ES"/>
        </w:rPr>
        <w:t>Confirme y visite el lugar!</w:t>
      </w:r>
    </w:p>
    <w:p w14:paraId="561199CE" w14:textId="7DF5BED0" w:rsidR="0084370C" w:rsidRPr="006922F4" w:rsidRDefault="006922F4" w:rsidP="007C4870">
      <w:pPr>
        <w:pStyle w:val="BodyText"/>
        <w:spacing w:line="254" w:lineRule="auto"/>
        <w:ind w:right="226"/>
        <w:rPr>
          <w:lang w:val="es-ES"/>
        </w:rPr>
      </w:pPr>
      <w:r>
        <w:rPr>
          <w:lang w:val="es-ES"/>
        </w:rPr>
        <w:t>Es importante</w:t>
      </w:r>
      <w:r w:rsidR="007C4870" w:rsidRPr="006922F4">
        <w:rPr>
          <w:lang w:val="es-ES"/>
        </w:rPr>
        <w:t xml:space="preserve"> confirmar el lugar donde se impartirá la </w:t>
      </w:r>
      <w:r>
        <w:rPr>
          <w:lang w:val="es-ES"/>
        </w:rPr>
        <w:t xml:space="preserve">capacitación y obtener detalles como </w:t>
      </w:r>
      <w:r w:rsidR="007C4870" w:rsidRPr="006922F4">
        <w:rPr>
          <w:lang w:val="es-ES"/>
        </w:rPr>
        <w:t xml:space="preserve">el número de aula y el edificio que </w:t>
      </w:r>
      <w:r>
        <w:rPr>
          <w:lang w:val="es-ES"/>
        </w:rPr>
        <w:t>se le</w:t>
      </w:r>
      <w:r w:rsidR="007C4870" w:rsidRPr="006922F4">
        <w:rPr>
          <w:lang w:val="es-ES"/>
        </w:rPr>
        <w:t xml:space="preserve"> asignará si se trata de una escuela. Visit</w:t>
      </w:r>
      <w:r>
        <w:rPr>
          <w:lang w:val="es-ES"/>
        </w:rPr>
        <w:t>e</w:t>
      </w:r>
      <w:r w:rsidR="007C4870" w:rsidRPr="006922F4">
        <w:rPr>
          <w:lang w:val="es-ES"/>
        </w:rPr>
        <w:t xml:space="preserve"> el lugar </w:t>
      </w:r>
      <w:r>
        <w:rPr>
          <w:lang w:val="es-ES"/>
        </w:rPr>
        <w:t xml:space="preserve">con anticipación </w:t>
      </w:r>
      <w:r w:rsidR="009162DD">
        <w:rPr>
          <w:lang w:val="es-ES"/>
        </w:rPr>
        <w:t xml:space="preserve">para determinar cuál es la mejor manera de </w:t>
      </w:r>
      <w:r w:rsidR="007C4870" w:rsidRPr="006922F4">
        <w:rPr>
          <w:lang w:val="es-ES"/>
        </w:rPr>
        <w:t xml:space="preserve">dirigir a los participantes y dónde colocar los carteles </w:t>
      </w:r>
      <w:r w:rsidR="009162DD" w:rsidRPr="006922F4">
        <w:rPr>
          <w:lang w:val="es-ES"/>
        </w:rPr>
        <w:t xml:space="preserve">el día de la </w:t>
      </w:r>
      <w:r w:rsidR="009162DD">
        <w:rPr>
          <w:lang w:val="es-ES"/>
        </w:rPr>
        <w:t>capacitación que indiquen la ubicación del aula</w:t>
      </w:r>
      <w:r w:rsidR="007C4870" w:rsidRPr="006922F4">
        <w:rPr>
          <w:lang w:val="es-ES"/>
        </w:rPr>
        <w:t xml:space="preserve">. </w:t>
      </w:r>
      <w:r w:rsidR="009162DD">
        <w:rPr>
          <w:lang w:val="es-ES"/>
        </w:rPr>
        <w:t>Verifique</w:t>
      </w:r>
      <w:r w:rsidR="007C4870" w:rsidRPr="006922F4">
        <w:rPr>
          <w:lang w:val="es-ES"/>
        </w:rPr>
        <w:t xml:space="preserve"> que la sala </w:t>
      </w:r>
      <w:r w:rsidR="009162DD">
        <w:rPr>
          <w:lang w:val="es-ES"/>
        </w:rPr>
        <w:t xml:space="preserve">cuenta con </w:t>
      </w:r>
      <w:r w:rsidR="007C4870" w:rsidRPr="006922F4">
        <w:rPr>
          <w:lang w:val="es-ES"/>
        </w:rPr>
        <w:t>el equipo necesario para la presentación y de un lugar para servir la comida.</w:t>
      </w:r>
    </w:p>
    <w:p w14:paraId="7C465DB5" w14:textId="77777777" w:rsidR="0084370C" w:rsidRPr="006922F4" w:rsidRDefault="0084370C">
      <w:pPr>
        <w:spacing w:line="254" w:lineRule="auto"/>
        <w:rPr>
          <w:lang w:val="es-ES"/>
        </w:rPr>
        <w:sectPr w:rsidR="0084370C" w:rsidRPr="006922F4">
          <w:headerReference w:type="default" r:id="rId7"/>
          <w:footerReference w:type="default" r:id="rId8"/>
          <w:type w:val="continuous"/>
          <w:pgSz w:w="12240" w:h="15840"/>
          <w:pgMar w:top="2520" w:right="620" w:bottom="880" w:left="260" w:header="372" w:footer="696" w:gutter="0"/>
          <w:pgNumType w:start="1"/>
          <w:cols w:space="720"/>
        </w:sectPr>
      </w:pPr>
    </w:p>
    <w:p w14:paraId="3285DBD8" w14:textId="77777777" w:rsidR="0084370C" w:rsidRPr="006922F4" w:rsidRDefault="0084370C">
      <w:pPr>
        <w:pStyle w:val="BodyText"/>
        <w:spacing w:before="10"/>
        <w:ind w:left="0"/>
        <w:rPr>
          <w:sz w:val="23"/>
          <w:lang w:val="es-ES"/>
        </w:rPr>
      </w:pPr>
    </w:p>
    <w:p w14:paraId="544FC74F" w14:textId="245E4D90" w:rsidR="0084370C" w:rsidRPr="006922F4" w:rsidRDefault="00AA6098">
      <w:pPr>
        <w:pStyle w:val="Heading1"/>
        <w:spacing w:before="60"/>
        <w:rPr>
          <w:rFonts w:ascii="Helvetica"/>
          <w:lang w:val="es-ES"/>
        </w:rPr>
      </w:pPr>
      <w:r>
        <w:rPr>
          <w:rFonts w:ascii="Helvetica"/>
          <w:lang w:val="es-ES"/>
        </w:rPr>
        <w:t xml:space="preserve">En la </w:t>
      </w:r>
      <w:r w:rsidR="007C4870" w:rsidRPr="006922F4">
        <w:rPr>
          <w:rFonts w:ascii="Helvetica"/>
          <w:spacing w:val="-5"/>
          <w:lang w:val="es-ES"/>
        </w:rPr>
        <w:t>Semana de</w:t>
      </w:r>
    </w:p>
    <w:p w14:paraId="139DF360" w14:textId="12002EEE" w:rsidR="0084370C" w:rsidRDefault="00AA609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9"/>
        <w:rPr>
          <w:u w:val="single"/>
          <w:lang w:val="es-ES"/>
        </w:rPr>
      </w:pPr>
      <w:r w:rsidRPr="00AA6098">
        <w:rPr>
          <w:spacing w:val="-2"/>
          <w:u w:val="single"/>
          <w:lang w:val="es-ES"/>
        </w:rPr>
        <w:t>¡</w:t>
      </w:r>
      <w:r w:rsidRPr="00AA6098">
        <w:rPr>
          <w:u w:val="single"/>
          <w:lang w:val="es-ES"/>
        </w:rPr>
        <w:t>Confirme la asistencia!</w:t>
      </w:r>
    </w:p>
    <w:p w14:paraId="650FCF70" w14:textId="0860233F" w:rsidR="00E5529E" w:rsidRPr="006922F4" w:rsidRDefault="00E5529E" w:rsidP="00E5529E">
      <w:pPr>
        <w:pStyle w:val="BodyText"/>
        <w:spacing w:line="252" w:lineRule="auto"/>
        <w:rPr>
          <w:lang w:val="es-ES"/>
        </w:rPr>
      </w:pPr>
      <w:r>
        <w:rPr>
          <w:lang w:val="es-ES"/>
        </w:rPr>
        <w:t xml:space="preserve">Asegúrese de </w:t>
      </w:r>
      <w:r w:rsidRPr="006922F4">
        <w:rPr>
          <w:lang w:val="es-ES"/>
        </w:rPr>
        <w:t>confirm</w:t>
      </w:r>
      <w:r>
        <w:rPr>
          <w:lang w:val="es-ES"/>
        </w:rPr>
        <w:t>ar</w:t>
      </w:r>
      <w:r w:rsidRPr="006922F4">
        <w:rPr>
          <w:lang w:val="es-ES"/>
        </w:rPr>
        <w:t xml:space="preserve"> la disponibilidad y el interés de los participantes y </w:t>
      </w:r>
      <w:r>
        <w:rPr>
          <w:lang w:val="es-ES"/>
        </w:rPr>
        <w:t>los instructores del habla</w:t>
      </w:r>
      <w:r w:rsidRPr="006922F4">
        <w:rPr>
          <w:lang w:val="es-ES"/>
        </w:rPr>
        <w:t xml:space="preserve"> </w:t>
      </w:r>
      <w:r w:rsidR="008844F1">
        <w:rPr>
          <w:lang w:val="es-ES"/>
        </w:rPr>
        <w:t>p</w:t>
      </w:r>
      <w:r w:rsidR="008844F1" w:rsidRPr="006922F4">
        <w:rPr>
          <w:lang w:val="es-ES"/>
        </w:rPr>
        <w:t xml:space="preserve">ara </w:t>
      </w:r>
      <w:r w:rsidR="008844F1">
        <w:rPr>
          <w:lang w:val="es-ES"/>
        </w:rPr>
        <w:t>tener</w:t>
      </w:r>
      <w:r>
        <w:rPr>
          <w:lang w:val="es-ES"/>
        </w:rPr>
        <w:t xml:space="preserve"> un</w:t>
      </w:r>
      <w:r w:rsidRPr="006922F4">
        <w:rPr>
          <w:lang w:val="es-ES"/>
        </w:rPr>
        <w:t xml:space="preserve"> recuento </w:t>
      </w:r>
      <w:r>
        <w:rPr>
          <w:lang w:val="es-ES"/>
        </w:rPr>
        <w:t xml:space="preserve">de los participantes </w:t>
      </w:r>
      <w:r w:rsidRPr="006922F4">
        <w:rPr>
          <w:lang w:val="es-ES"/>
        </w:rPr>
        <w:t xml:space="preserve">lo más exacto posible, Al </w:t>
      </w:r>
      <w:r>
        <w:rPr>
          <w:lang w:val="es-ES"/>
        </w:rPr>
        <w:t>hacerlo</w:t>
      </w:r>
      <w:r w:rsidRPr="006922F4">
        <w:rPr>
          <w:lang w:val="es-ES"/>
        </w:rPr>
        <w:t>, especifi</w:t>
      </w:r>
      <w:r>
        <w:rPr>
          <w:lang w:val="es-ES"/>
        </w:rPr>
        <w:t>que claramente</w:t>
      </w:r>
      <w:r w:rsidRPr="006922F4">
        <w:rPr>
          <w:lang w:val="es-ES"/>
        </w:rPr>
        <w:t xml:space="preserve"> cómo llegar a</w:t>
      </w:r>
      <w:r>
        <w:rPr>
          <w:lang w:val="es-ES"/>
        </w:rPr>
        <w:t>l lugar de</w:t>
      </w:r>
      <w:r w:rsidRPr="006922F4">
        <w:rPr>
          <w:lang w:val="es-ES"/>
        </w:rPr>
        <w:t xml:space="preserve"> la </w:t>
      </w:r>
      <w:r>
        <w:rPr>
          <w:lang w:val="es-ES"/>
        </w:rPr>
        <w:t>capacit</w:t>
      </w:r>
      <w:r w:rsidRPr="006922F4">
        <w:rPr>
          <w:lang w:val="es-ES"/>
        </w:rPr>
        <w:t>ación, incluyendo el número de sala y el edificio</w:t>
      </w:r>
      <w:r>
        <w:rPr>
          <w:lang w:val="es-ES"/>
        </w:rPr>
        <w:t xml:space="preserve">, y proporcione </w:t>
      </w:r>
      <w:r w:rsidRPr="006922F4">
        <w:rPr>
          <w:lang w:val="es-ES"/>
        </w:rPr>
        <w:t>también un número de contacto por si los participantes se pierden.</w:t>
      </w:r>
    </w:p>
    <w:p w14:paraId="2A95E2A4" w14:textId="57B3C6AC" w:rsidR="00E5529E" w:rsidRPr="006922F4" w:rsidRDefault="00E5529E" w:rsidP="00E5529E">
      <w:pPr>
        <w:pStyle w:val="BodyText"/>
        <w:spacing w:before="0" w:line="252" w:lineRule="auto"/>
        <w:rPr>
          <w:lang w:val="es-ES"/>
        </w:rPr>
      </w:pPr>
      <w:r w:rsidRPr="006922F4">
        <w:rPr>
          <w:lang w:val="es-ES"/>
        </w:rPr>
        <w:t xml:space="preserve">En la confirmación debe incluirse </w:t>
      </w:r>
      <w:r>
        <w:rPr>
          <w:lang w:val="es-ES"/>
        </w:rPr>
        <w:t xml:space="preserve">la agenda </w:t>
      </w:r>
      <w:r w:rsidRPr="006922F4">
        <w:rPr>
          <w:lang w:val="es-ES"/>
        </w:rPr>
        <w:t xml:space="preserve">y la hoja informativa del </w:t>
      </w:r>
      <w:r>
        <w:rPr>
          <w:lang w:val="es-ES"/>
        </w:rPr>
        <w:t>instructor del habla</w:t>
      </w:r>
      <w:r w:rsidRPr="006922F4">
        <w:rPr>
          <w:lang w:val="es-ES"/>
        </w:rPr>
        <w:t xml:space="preserve"> (si </w:t>
      </w:r>
      <w:r>
        <w:rPr>
          <w:lang w:val="es-ES"/>
        </w:rPr>
        <w:t>corresponde</w:t>
      </w:r>
      <w:r w:rsidRPr="006922F4">
        <w:rPr>
          <w:lang w:val="es-ES"/>
        </w:rPr>
        <w:t>). Así evitará sorpresas el día del evento.</w:t>
      </w:r>
    </w:p>
    <w:p w14:paraId="4F2D8ECF" w14:textId="77777777" w:rsidR="00AA6098" w:rsidRPr="00E5529E" w:rsidRDefault="00AA6098" w:rsidP="00AA6098">
      <w:pPr>
        <w:pStyle w:val="BodyText"/>
        <w:numPr>
          <w:ilvl w:val="0"/>
          <w:numId w:val="1"/>
        </w:numPr>
        <w:spacing w:line="258" w:lineRule="exact"/>
        <w:rPr>
          <w:u w:val="single"/>
          <w:lang w:val="es-ES"/>
        </w:rPr>
      </w:pPr>
      <w:r w:rsidRPr="00E5529E">
        <w:rPr>
          <w:u w:val="single"/>
          <w:lang w:val="es-ES"/>
        </w:rPr>
        <w:t>¡Asigne instructores del habla y embajadores!</w:t>
      </w:r>
    </w:p>
    <w:p w14:paraId="42DE4A9D" w14:textId="4DBAD671" w:rsidR="007A7AD5" w:rsidRPr="006922F4" w:rsidRDefault="007A7AD5" w:rsidP="007A7AD5">
      <w:pPr>
        <w:pStyle w:val="BodyText"/>
        <w:spacing w:line="258" w:lineRule="exact"/>
        <w:rPr>
          <w:lang w:val="es-ES"/>
        </w:rPr>
      </w:pPr>
      <w:r w:rsidRPr="006922F4">
        <w:rPr>
          <w:lang w:val="es-ES"/>
        </w:rPr>
        <w:t xml:space="preserve">Ahora que ya tiene </w:t>
      </w:r>
      <w:r w:rsidR="00E5529E">
        <w:rPr>
          <w:lang w:val="es-ES"/>
        </w:rPr>
        <w:t>confirmada la asistencia,</w:t>
      </w:r>
      <w:r w:rsidRPr="006922F4">
        <w:rPr>
          <w:lang w:val="es-ES"/>
        </w:rPr>
        <w:t xml:space="preserve"> emparej</w:t>
      </w:r>
      <w:r w:rsidR="00E5529E">
        <w:rPr>
          <w:lang w:val="es-ES"/>
        </w:rPr>
        <w:t>e</w:t>
      </w:r>
      <w:r w:rsidRPr="006922F4">
        <w:rPr>
          <w:lang w:val="es-ES"/>
        </w:rPr>
        <w:t xml:space="preserve"> a </w:t>
      </w:r>
      <w:r w:rsidR="00E5529E">
        <w:rPr>
          <w:lang w:val="es-ES"/>
        </w:rPr>
        <w:t>los</w:t>
      </w:r>
      <w:r w:rsidRPr="006922F4">
        <w:rPr>
          <w:lang w:val="es-ES"/>
        </w:rPr>
        <w:t xml:space="preserve"> </w:t>
      </w:r>
      <w:r w:rsidR="00E5529E">
        <w:rPr>
          <w:lang w:val="es-ES"/>
        </w:rPr>
        <w:t>instructores del habla</w:t>
      </w:r>
      <w:r w:rsidRPr="006922F4">
        <w:rPr>
          <w:lang w:val="es-ES"/>
        </w:rPr>
        <w:t xml:space="preserve"> y embajadores. Piens</w:t>
      </w:r>
      <w:r w:rsidR="00E5529E">
        <w:rPr>
          <w:lang w:val="es-ES"/>
        </w:rPr>
        <w:t>e en una dinámica para</w:t>
      </w:r>
      <w:r w:rsidRPr="006922F4">
        <w:rPr>
          <w:lang w:val="es-ES"/>
        </w:rPr>
        <w:t xml:space="preserve"> romper el hielo mientras los </w:t>
      </w:r>
      <w:r w:rsidR="00E5529E">
        <w:rPr>
          <w:lang w:val="es-ES"/>
        </w:rPr>
        <w:t xml:space="preserve">va </w:t>
      </w:r>
      <w:r w:rsidRPr="006922F4">
        <w:rPr>
          <w:lang w:val="es-ES"/>
        </w:rPr>
        <w:t>presenta</w:t>
      </w:r>
      <w:r w:rsidR="00E5529E">
        <w:rPr>
          <w:lang w:val="es-ES"/>
        </w:rPr>
        <w:t>ndo</w:t>
      </w:r>
      <w:r w:rsidRPr="006922F4">
        <w:rPr>
          <w:lang w:val="es-ES"/>
        </w:rPr>
        <w:t xml:space="preserve"> para facilitar la </w:t>
      </w:r>
      <w:r w:rsidR="00E5529E">
        <w:rPr>
          <w:lang w:val="es-ES"/>
        </w:rPr>
        <w:t>interacción</w:t>
      </w:r>
      <w:r w:rsidRPr="006922F4">
        <w:rPr>
          <w:lang w:val="es-ES"/>
        </w:rPr>
        <w:t>.</w:t>
      </w:r>
    </w:p>
    <w:p w14:paraId="3E716032" w14:textId="17577EC6" w:rsidR="007A7AD5" w:rsidRPr="006922F4" w:rsidRDefault="007A7AD5" w:rsidP="007A7AD5">
      <w:pPr>
        <w:pStyle w:val="BodyText"/>
        <w:spacing w:before="0" w:line="258" w:lineRule="exact"/>
        <w:rPr>
          <w:lang w:val="es-ES"/>
        </w:rPr>
      </w:pPr>
      <w:r w:rsidRPr="006922F4">
        <w:rPr>
          <w:lang w:val="es-ES"/>
        </w:rPr>
        <w:t>Ten</w:t>
      </w:r>
      <w:r w:rsidR="00E5529E">
        <w:rPr>
          <w:lang w:val="es-ES"/>
        </w:rPr>
        <w:t>ga</w:t>
      </w:r>
      <w:r w:rsidRPr="006922F4">
        <w:rPr>
          <w:lang w:val="es-ES"/>
        </w:rPr>
        <w:t xml:space="preserve"> siempre un plan de reserva </w:t>
      </w:r>
      <w:r w:rsidR="00E5529E">
        <w:rPr>
          <w:lang w:val="es-ES"/>
        </w:rPr>
        <w:t>en caso de que</w:t>
      </w:r>
      <w:r w:rsidRPr="006922F4">
        <w:rPr>
          <w:lang w:val="es-ES"/>
        </w:rPr>
        <w:t xml:space="preserve"> un </w:t>
      </w:r>
      <w:r w:rsidR="00E5529E">
        <w:rPr>
          <w:lang w:val="es-ES"/>
        </w:rPr>
        <w:t xml:space="preserve">instructores </w:t>
      </w:r>
      <w:r w:rsidRPr="006922F4">
        <w:rPr>
          <w:lang w:val="es-ES"/>
        </w:rPr>
        <w:t>o embajador cancel</w:t>
      </w:r>
      <w:r w:rsidR="00E5529E">
        <w:rPr>
          <w:lang w:val="es-ES"/>
        </w:rPr>
        <w:t>e</w:t>
      </w:r>
      <w:r w:rsidRPr="006922F4">
        <w:rPr>
          <w:lang w:val="es-ES"/>
        </w:rPr>
        <w:t xml:space="preserve"> su participación.</w:t>
      </w:r>
    </w:p>
    <w:p w14:paraId="06C1C080" w14:textId="203498EC" w:rsidR="00E5529E" w:rsidRPr="00E5529E" w:rsidRDefault="00413C8E" w:rsidP="00E5529E">
      <w:pPr>
        <w:pStyle w:val="BodyText"/>
        <w:numPr>
          <w:ilvl w:val="0"/>
          <w:numId w:val="1"/>
        </w:numPr>
        <w:spacing w:line="254" w:lineRule="auto"/>
        <w:ind w:right="226"/>
        <w:rPr>
          <w:u w:val="single"/>
          <w:lang w:val="es-ES"/>
        </w:rPr>
      </w:pPr>
      <w:r>
        <w:rPr>
          <w:u w:val="single"/>
          <w:lang w:val="es-ES"/>
        </w:rPr>
        <w:t>¡</w:t>
      </w:r>
      <w:r w:rsidR="00E5529E" w:rsidRPr="00E5529E">
        <w:rPr>
          <w:u w:val="single"/>
          <w:lang w:val="es-ES"/>
        </w:rPr>
        <w:t xml:space="preserve">Tenga todos los materiales </w:t>
      </w:r>
      <w:r w:rsidR="00E5529E">
        <w:rPr>
          <w:u w:val="single"/>
          <w:lang w:val="es-ES"/>
        </w:rPr>
        <w:t>listos!</w:t>
      </w:r>
    </w:p>
    <w:p w14:paraId="0F675797" w14:textId="77777777" w:rsidR="00413C8E" w:rsidRDefault="007A7AD5" w:rsidP="00413C8E">
      <w:pPr>
        <w:pStyle w:val="BodyText"/>
        <w:spacing w:line="254" w:lineRule="auto"/>
        <w:ind w:right="226"/>
        <w:rPr>
          <w:lang w:val="es-ES"/>
        </w:rPr>
      </w:pPr>
      <w:r w:rsidRPr="006922F4">
        <w:rPr>
          <w:lang w:val="es-ES"/>
        </w:rPr>
        <w:t>Imprim</w:t>
      </w:r>
      <w:r w:rsidR="00E5529E">
        <w:rPr>
          <w:lang w:val="es-ES"/>
        </w:rPr>
        <w:t>a</w:t>
      </w:r>
      <w:r w:rsidRPr="006922F4">
        <w:rPr>
          <w:lang w:val="es-ES"/>
        </w:rPr>
        <w:t xml:space="preserve"> todas las hojas de trabajo </w:t>
      </w:r>
      <w:r w:rsidR="00E5529E">
        <w:rPr>
          <w:lang w:val="es-ES"/>
        </w:rPr>
        <w:t>necesarias</w:t>
      </w:r>
      <w:r w:rsidRPr="006922F4">
        <w:rPr>
          <w:lang w:val="es-ES"/>
        </w:rPr>
        <w:t xml:space="preserve"> </w:t>
      </w:r>
      <w:r w:rsidR="00E5529E">
        <w:rPr>
          <w:lang w:val="es-ES"/>
        </w:rPr>
        <w:t>par</w:t>
      </w:r>
      <w:r w:rsidRPr="006922F4">
        <w:rPr>
          <w:lang w:val="es-ES"/>
        </w:rPr>
        <w:t xml:space="preserve">a la </w:t>
      </w:r>
      <w:r w:rsidR="00E5529E">
        <w:rPr>
          <w:lang w:val="es-ES"/>
        </w:rPr>
        <w:t>capacitación</w:t>
      </w:r>
      <w:r w:rsidRPr="006922F4">
        <w:rPr>
          <w:lang w:val="es-ES"/>
        </w:rPr>
        <w:t xml:space="preserve"> </w:t>
      </w:r>
      <w:r w:rsidR="00E5529E">
        <w:rPr>
          <w:lang w:val="es-ES"/>
        </w:rPr>
        <w:t>seleccionada</w:t>
      </w:r>
      <w:r w:rsidRPr="006922F4">
        <w:rPr>
          <w:lang w:val="es-ES"/>
        </w:rPr>
        <w:t xml:space="preserve">. Lleve papel y bolígrafos </w:t>
      </w:r>
      <w:r w:rsidR="00E5529E">
        <w:rPr>
          <w:lang w:val="es-ES"/>
        </w:rPr>
        <w:t xml:space="preserve">adicionales </w:t>
      </w:r>
      <w:r w:rsidRPr="006922F4">
        <w:rPr>
          <w:lang w:val="es-ES"/>
        </w:rPr>
        <w:t>para recortes</w:t>
      </w:r>
      <w:r w:rsidR="00E5529E">
        <w:rPr>
          <w:lang w:val="es-ES"/>
        </w:rPr>
        <w:t xml:space="preserve"> y anotaciones durante la capacitación</w:t>
      </w:r>
      <w:r w:rsidRPr="006922F4">
        <w:rPr>
          <w:lang w:val="es-ES"/>
        </w:rPr>
        <w:t xml:space="preserve">. </w:t>
      </w:r>
      <w:r w:rsidR="00E5529E">
        <w:rPr>
          <w:lang w:val="es-ES"/>
        </w:rPr>
        <w:t>Lleve</w:t>
      </w:r>
      <w:r w:rsidRPr="006922F4">
        <w:rPr>
          <w:lang w:val="es-ES"/>
        </w:rPr>
        <w:t xml:space="preserve"> tarjetas de notas para </w:t>
      </w:r>
      <w:r w:rsidR="00E5529E">
        <w:rPr>
          <w:lang w:val="es-ES"/>
        </w:rPr>
        <w:t>los</w:t>
      </w:r>
      <w:r w:rsidRPr="006922F4">
        <w:rPr>
          <w:lang w:val="es-ES"/>
        </w:rPr>
        <w:t xml:space="preserve"> embajadores que</w:t>
      </w:r>
      <w:r w:rsidR="00E5529E">
        <w:rPr>
          <w:lang w:val="es-ES"/>
        </w:rPr>
        <w:t xml:space="preserve"> prefieran </w:t>
      </w:r>
      <w:r w:rsidRPr="006922F4">
        <w:rPr>
          <w:lang w:val="es-ES"/>
        </w:rPr>
        <w:t>presentar</w:t>
      </w:r>
      <w:r w:rsidR="00E5529E">
        <w:rPr>
          <w:lang w:val="es-ES"/>
        </w:rPr>
        <w:t xml:space="preserve"> haciendo uso</w:t>
      </w:r>
      <w:r w:rsidRPr="006922F4">
        <w:rPr>
          <w:lang w:val="es-ES"/>
        </w:rPr>
        <w:t xml:space="preserve"> </w:t>
      </w:r>
      <w:r w:rsidR="00E5529E">
        <w:rPr>
          <w:lang w:val="es-ES"/>
        </w:rPr>
        <w:t xml:space="preserve">de ellas, </w:t>
      </w:r>
      <w:r w:rsidRPr="006922F4">
        <w:rPr>
          <w:lang w:val="es-ES"/>
        </w:rPr>
        <w:t xml:space="preserve">en lugar de papel. Organice todos los materiales de </w:t>
      </w:r>
      <w:r w:rsidR="00E5529E">
        <w:rPr>
          <w:lang w:val="es-ES"/>
        </w:rPr>
        <w:t>capacitación</w:t>
      </w:r>
      <w:r w:rsidR="00E5529E" w:rsidRPr="006922F4">
        <w:rPr>
          <w:lang w:val="es-ES"/>
        </w:rPr>
        <w:t xml:space="preserve"> </w:t>
      </w:r>
      <w:r w:rsidRPr="006922F4">
        <w:rPr>
          <w:lang w:val="es-ES"/>
        </w:rPr>
        <w:t>en carpetas individuales</w:t>
      </w:r>
      <w:r w:rsidR="00E5529E">
        <w:rPr>
          <w:lang w:val="es-ES"/>
        </w:rPr>
        <w:t xml:space="preserve"> </w:t>
      </w:r>
      <w:r w:rsidR="00E5529E" w:rsidRPr="006922F4">
        <w:rPr>
          <w:lang w:val="es-ES"/>
        </w:rPr>
        <w:t>para cada embajador</w:t>
      </w:r>
      <w:r w:rsidRPr="006922F4">
        <w:rPr>
          <w:lang w:val="es-ES"/>
        </w:rPr>
        <w:t xml:space="preserve">. </w:t>
      </w:r>
      <w:r w:rsidR="00E5529E">
        <w:rPr>
          <w:lang w:val="es-ES"/>
        </w:rPr>
        <w:t>¡Revise</w:t>
      </w:r>
      <w:r w:rsidRPr="006922F4">
        <w:rPr>
          <w:lang w:val="es-ES"/>
        </w:rPr>
        <w:t xml:space="preserve"> los materiales de </w:t>
      </w:r>
      <w:r w:rsidR="00E5529E">
        <w:rPr>
          <w:lang w:val="es-ES"/>
        </w:rPr>
        <w:t>capacitación</w:t>
      </w:r>
      <w:r w:rsidR="00E5529E" w:rsidRPr="006922F4">
        <w:rPr>
          <w:lang w:val="es-ES"/>
        </w:rPr>
        <w:t xml:space="preserve"> </w:t>
      </w:r>
      <w:r w:rsidRPr="006922F4">
        <w:rPr>
          <w:lang w:val="es-ES"/>
        </w:rPr>
        <w:t xml:space="preserve">una última vez para asegurarse de que no haya </w:t>
      </w:r>
      <w:r w:rsidR="00413C8E">
        <w:rPr>
          <w:lang w:val="es-ES"/>
        </w:rPr>
        <w:t xml:space="preserve">olvidado </w:t>
      </w:r>
      <w:r w:rsidRPr="006922F4">
        <w:rPr>
          <w:lang w:val="es-ES"/>
        </w:rPr>
        <w:t xml:space="preserve">ningún material </w:t>
      </w:r>
      <w:r w:rsidR="00413C8E">
        <w:rPr>
          <w:lang w:val="es-ES"/>
        </w:rPr>
        <w:t>adicional necesario</w:t>
      </w:r>
      <w:r w:rsidR="00E5529E">
        <w:rPr>
          <w:lang w:val="es-ES"/>
        </w:rPr>
        <w:t>!</w:t>
      </w:r>
    </w:p>
    <w:p w14:paraId="48240C95" w14:textId="5435DFDB" w:rsidR="00413C8E" w:rsidRPr="00413C8E" w:rsidRDefault="00413C8E" w:rsidP="00413C8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0"/>
        <w:rPr>
          <w:u w:val="single"/>
          <w:lang w:val="es-ES"/>
        </w:rPr>
      </w:pPr>
      <w:r w:rsidRPr="00413C8E">
        <w:rPr>
          <w:u w:val="single"/>
          <w:lang w:val="es-ES"/>
        </w:rPr>
        <w:t>¡Imprima los certificados para los embajadores!</w:t>
      </w:r>
    </w:p>
    <w:p w14:paraId="6084E63F" w14:textId="3EBDE521" w:rsidR="00413C8E" w:rsidRPr="006922F4" w:rsidRDefault="00413C8E" w:rsidP="00413C8E">
      <w:pPr>
        <w:pStyle w:val="BodyText"/>
        <w:spacing w:line="254" w:lineRule="auto"/>
        <w:rPr>
          <w:lang w:val="es-ES"/>
        </w:rPr>
      </w:pPr>
      <w:r w:rsidRPr="006922F4">
        <w:rPr>
          <w:lang w:val="es-ES"/>
        </w:rPr>
        <w:t xml:space="preserve">Si aún no tiene el certificado oficial de embajador, </w:t>
      </w:r>
      <w:r>
        <w:rPr>
          <w:lang w:val="es-ES"/>
        </w:rPr>
        <w:t>comuníquese</w:t>
      </w:r>
      <w:r w:rsidRPr="006922F4">
        <w:rPr>
          <w:lang w:val="es-ES"/>
        </w:rPr>
        <w:t xml:space="preserve"> con Ashley </w:t>
      </w:r>
      <w:proofErr w:type="spellStart"/>
      <w:r w:rsidRPr="006922F4">
        <w:rPr>
          <w:lang w:val="es-ES"/>
        </w:rPr>
        <w:t>Simmens</w:t>
      </w:r>
      <w:proofErr w:type="spellEnd"/>
      <w:r w:rsidRPr="006922F4">
        <w:rPr>
          <w:lang w:val="es-ES"/>
        </w:rPr>
        <w:t>.</w:t>
      </w:r>
    </w:p>
    <w:p w14:paraId="2D468EC5" w14:textId="5EF99E96" w:rsidR="0084370C" w:rsidRPr="00413C8E" w:rsidRDefault="00413C8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0"/>
        <w:rPr>
          <w:u w:val="single"/>
          <w:lang w:val="es-ES"/>
        </w:rPr>
      </w:pPr>
      <w:r>
        <w:rPr>
          <w:u w:val="single"/>
          <w:lang w:val="es-ES"/>
        </w:rPr>
        <w:t>¡</w:t>
      </w:r>
      <w:r w:rsidRPr="00413C8E">
        <w:rPr>
          <w:u w:val="single"/>
          <w:lang w:val="es-ES"/>
        </w:rPr>
        <w:t>Imprim</w:t>
      </w:r>
      <w:r>
        <w:rPr>
          <w:u w:val="single"/>
          <w:lang w:val="es-ES"/>
        </w:rPr>
        <w:t>a</w:t>
      </w:r>
      <w:r w:rsidRPr="00413C8E">
        <w:rPr>
          <w:u w:val="single"/>
          <w:lang w:val="es-ES"/>
        </w:rPr>
        <w:t xml:space="preserve"> la hoja de inscripción de e-</w:t>
      </w:r>
      <w:proofErr w:type="spellStart"/>
      <w:r w:rsidRPr="00413C8E">
        <w:rPr>
          <w:u w:val="single"/>
          <w:lang w:val="es-ES"/>
        </w:rPr>
        <w:t>Buddies</w:t>
      </w:r>
      <w:proofErr w:type="spellEnd"/>
      <w:r>
        <w:rPr>
          <w:u w:val="single"/>
          <w:lang w:val="es-ES"/>
        </w:rPr>
        <w:t>!</w:t>
      </w:r>
    </w:p>
    <w:p w14:paraId="06DFECB8" w14:textId="32ED9E91" w:rsidR="0084370C" w:rsidRPr="006922F4" w:rsidRDefault="007A7AD5" w:rsidP="007A7AD5">
      <w:pPr>
        <w:pStyle w:val="BodyText"/>
        <w:spacing w:line="254" w:lineRule="auto"/>
        <w:rPr>
          <w:lang w:val="es-ES"/>
        </w:rPr>
      </w:pPr>
      <w:r w:rsidRPr="006922F4">
        <w:rPr>
          <w:lang w:val="es-ES"/>
        </w:rPr>
        <w:t>Al final</w:t>
      </w:r>
      <w:r w:rsidR="00413C8E">
        <w:rPr>
          <w:lang w:val="es-ES"/>
        </w:rPr>
        <w:t>izar</w:t>
      </w:r>
      <w:r w:rsidRPr="006922F4">
        <w:rPr>
          <w:lang w:val="es-ES"/>
        </w:rPr>
        <w:t xml:space="preserve"> la </w:t>
      </w:r>
      <w:r w:rsidR="00413C8E">
        <w:rPr>
          <w:lang w:val="es-ES"/>
        </w:rPr>
        <w:t>capacit</w:t>
      </w:r>
      <w:r w:rsidRPr="006922F4">
        <w:rPr>
          <w:lang w:val="es-ES"/>
        </w:rPr>
        <w:t xml:space="preserve">ación, cuando hable sobre las oportunidades de </w:t>
      </w:r>
      <w:r w:rsidR="00413C8E">
        <w:rPr>
          <w:lang w:val="es-ES"/>
        </w:rPr>
        <w:t>defensoría</w:t>
      </w:r>
      <w:r w:rsidRPr="006922F4">
        <w:rPr>
          <w:lang w:val="es-ES"/>
        </w:rPr>
        <w:t xml:space="preserve"> y las formas de participar en </w:t>
      </w:r>
      <w:proofErr w:type="spellStart"/>
      <w:r w:rsidRPr="006922F4">
        <w:rPr>
          <w:lang w:val="es-ES"/>
        </w:rPr>
        <w:t>Best</w:t>
      </w:r>
      <w:proofErr w:type="spellEnd"/>
      <w:r w:rsidRPr="006922F4">
        <w:rPr>
          <w:lang w:val="es-ES"/>
        </w:rPr>
        <w:t xml:space="preserve"> </w:t>
      </w:r>
      <w:proofErr w:type="spellStart"/>
      <w:r w:rsidRPr="006922F4">
        <w:rPr>
          <w:lang w:val="es-ES"/>
        </w:rPr>
        <w:t>Buddies</w:t>
      </w:r>
      <w:proofErr w:type="spellEnd"/>
      <w:r w:rsidRPr="006922F4">
        <w:rPr>
          <w:lang w:val="es-ES"/>
        </w:rPr>
        <w:t xml:space="preserve">, </w:t>
      </w:r>
      <w:r w:rsidR="00413C8E">
        <w:rPr>
          <w:lang w:val="es-ES"/>
        </w:rPr>
        <w:t>asegúrese de</w:t>
      </w:r>
      <w:r w:rsidRPr="006922F4">
        <w:rPr>
          <w:lang w:val="es-ES"/>
        </w:rPr>
        <w:t xml:space="preserve"> </w:t>
      </w:r>
      <w:r w:rsidR="00413C8E">
        <w:rPr>
          <w:lang w:val="es-ES"/>
        </w:rPr>
        <w:t>mencionar</w:t>
      </w:r>
      <w:r w:rsidRPr="006922F4">
        <w:rPr>
          <w:lang w:val="es-ES"/>
        </w:rPr>
        <w:t xml:space="preserve"> la hoja de inscripción de e-</w:t>
      </w:r>
      <w:proofErr w:type="spellStart"/>
      <w:r w:rsidRPr="006922F4">
        <w:rPr>
          <w:lang w:val="es-ES"/>
        </w:rPr>
        <w:t>Buddies</w:t>
      </w:r>
      <w:proofErr w:type="spellEnd"/>
      <w:r w:rsidR="00413C8E">
        <w:rPr>
          <w:lang w:val="es-ES"/>
        </w:rPr>
        <w:t>.</w:t>
      </w:r>
      <w:r w:rsidRPr="006922F4">
        <w:rPr>
          <w:lang w:val="es-ES"/>
        </w:rPr>
        <w:t xml:space="preserve"> </w:t>
      </w:r>
      <w:r w:rsidR="00413C8E">
        <w:rPr>
          <w:lang w:val="es-ES"/>
        </w:rPr>
        <w:t>Invite a</w:t>
      </w:r>
      <w:r w:rsidRPr="006922F4">
        <w:rPr>
          <w:lang w:val="es-ES"/>
        </w:rPr>
        <w:t xml:space="preserve"> los embajadores y a los </w:t>
      </w:r>
      <w:r w:rsidR="00413C8E">
        <w:rPr>
          <w:lang w:val="es-ES"/>
        </w:rPr>
        <w:t>instructores del habla</w:t>
      </w:r>
      <w:r w:rsidRPr="006922F4">
        <w:rPr>
          <w:lang w:val="es-ES"/>
        </w:rPr>
        <w:t xml:space="preserve"> a que se inscriban en el programa si están interesados. Si desea más información sobre el programa e-</w:t>
      </w:r>
      <w:proofErr w:type="spellStart"/>
      <w:r w:rsidRPr="006922F4">
        <w:rPr>
          <w:lang w:val="es-ES"/>
        </w:rPr>
        <w:t>Buddies</w:t>
      </w:r>
      <w:proofErr w:type="spellEnd"/>
      <w:r w:rsidRPr="006922F4">
        <w:rPr>
          <w:lang w:val="es-ES"/>
        </w:rPr>
        <w:t xml:space="preserve">, </w:t>
      </w:r>
      <w:r w:rsidR="00413C8E">
        <w:rPr>
          <w:lang w:val="es-ES"/>
        </w:rPr>
        <w:t>consulte la</w:t>
      </w:r>
      <w:r w:rsidRPr="006922F4">
        <w:rPr>
          <w:lang w:val="es-ES"/>
        </w:rPr>
        <w:t xml:space="preserve"> una hoja informativa</w:t>
      </w:r>
      <w:r w:rsidR="00413C8E">
        <w:rPr>
          <w:lang w:val="es-ES"/>
        </w:rPr>
        <w:t xml:space="preserve"> más</w:t>
      </w:r>
      <w:r w:rsidRPr="006922F4">
        <w:rPr>
          <w:lang w:val="es-ES"/>
        </w:rPr>
        <w:t xml:space="preserve"> detallada </w:t>
      </w:r>
      <w:r w:rsidR="00413C8E">
        <w:rPr>
          <w:lang w:val="es-ES"/>
        </w:rPr>
        <w:t xml:space="preserve">que está disponible en la Biblioteca de </w:t>
      </w:r>
      <w:proofErr w:type="spellStart"/>
      <w:r w:rsidR="00413C8E">
        <w:rPr>
          <w:lang w:val="es-ES"/>
        </w:rPr>
        <w:t>Best</w:t>
      </w:r>
      <w:proofErr w:type="spellEnd"/>
      <w:r w:rsidR="00413C8E">
        <w:rPr>
          <w:lang w:val="es-ES"/>
        </w:rPr>
        <w:t xml:space="preserve"> </w:t>
      </w:r>
      <w:proofErr w:type="spellStart"/>
      <w:r w:rsidR="00413C8E">
        <w:rPr>
          <w:lang w:val="es-ES"/>
        </w:rPr>
        <w:t>Buddies</w:t>
      </w:r>
      <w:proofErr w:type="spellEnd"/>
      <w:r w:rsidRPr="006922F4">
        <w:rPr>
          <w:lang w:val="es-ES"/>
        </w:rPr>
        <w:t xml:space="preserve"> BBSL.</w:t>
      </w:r>
    </w:p>
    <w:p w14:paraId="5788F774" w14:textId="3CBF5070" w:rsidR="0084370C" w:rsidRPr="00413C8E" w:rsidRDefault="00413C8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"/>
        <w:rPr>
          <w:u w:val="single"/>
          <w:lang w:val="es-ES"/>
        </w:rPr>
      </w:pPr>
      <w:r w:rsidRPr="00413C8E">
        <w:rPr>
          <w:u w:val="single"/>
          <w:lang w:val="es-ES"/>
        </w:rPr>
        <w:t>¡Coordine la entrega de comida a domicilio o para llevar!</w:t>
      </w:r>
    </w:p>
    <w:p w14:paraId="73871894" w14:textId="77309700" w:rsidR="00413C8E" w:rsidRPr="006922F4" w:rsidRDefault="00413C8E" w:rsidP="00413C8E">
      <w:pPr>
        <w:pStyle w:val="BodyText"/>
        <w:spacing w:line="254" w:lineRule="auto"/>
        <w:ind w:right="226"/>
        <w:rPr>
          <w:lang w:val="es-ES"/>
        </w:rPr>
      </w:pPr>
      <w:r w:rsidRPr="006922F4">
        <w:rPr>
          <w:lang w:val="es-ES"/>
        </w:rPr>
        <w:t xml:space="preserve">Si va a pedir desayuno o </w:t>
      </w:r>
      <w:r>
        <w:rPr>
          <w:lang w:val="es-ES"/>
        </w:rPr>
        <w:t>almuerzo</w:t>
      </w:r>
      <w:r w:rsidRPr="006922F4">
        <w:rPr>
          <w:lang w:val="es-ES"/>
        </w:rPr>
        <w:t xml:space="preserve"> para llevar, </w:t>
      </w:r>
      <w:r>
        <w:rPr>
          <w:lang w:val="es-ES"/>
        </w:rPr>
        <w:t>es importante que llame</w:t>
      </w:r>
      <w:r w:rsidRPr="006922F4">
        <w:rPr>
          <w:lang w:val="es-ES"/>
        </w:rPr>
        <w:t xml:space="preserve"> al proveedor </w:t>
      </w:r>
      <w:r>
        <w:rPr>
          <w:lang w:val="es-ES"/>
        </w:rPr>
        <w:t xml:space="preserve">con anticipación </w:t>
      </w:r>
      <w:r w:rsidRPr="006922F4">
        <w:rPr>
          <w:lang w:val="es-ES"/>
        </w:rPr>
        <w:t xml:space="preserve">para </w:t>
      </w:r>
      <w:r>
        <w:rPr>
          <w:lang w:val="es-ES"/>
        </w:rPr>
        <w:t>acordar</w:t>
      </w:r>
      <w:r w:rsidRPr="006922F4">
        <w:rPr>
          <w:lang w:val="es-ES"/>
        </w:rPr>
        <w:t xml:space="preserve"> la hora de recogida o entrega.</w:t>
      </w:r>
    </w:p>
    <w:p w14:paraId="1669EF1D" w14:textId="1C384045" w:rsidR="0084370C" w:rsidRPr="006922F4" w:rsidRDefault="00413C8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lang w:val="es-ES"/>
        </w:rPr>
      </w:pPr>
      <w:r>
        <w:rPr>
          <w:spacing w:val="-2"/>
          <w:u w:val="single"/>
          <w:lang w:val="es-ES"/>
        </w:rPr>
        <w:t>¡</w:t>
      </w:r>
      <w:r w:rsidRPr="006922F4">
        <w:rPr>
          <w:spacing w:val="-2"/>
          <w:u w:val="single"/>
          <w:lang w:val="es-ES"/>
        </w:rPr>
        <w:t>Equip</w:t>
      </w:r>
      <w:r>
        <w:rPr>
          <w:spacing w:val="-2"/>
          <w:u w:val="single"/>
          <w:lang w:val="es-ES"/>
        </w:rPr>
        <w:t>a</w:t>
      </w:r>
      <w:r w:rsidRPr="006922F4">
        <w:rPr>
          <w:spacing w:val="-2"/>
          <w:u w:val="single"/>
          <w:lang w:val="es-ES"/>
        </w:rPr>
        <w:t>m</w:t>
      </w:r>
      <w:r>
        <w:rPr>
          <w:spacing w:val="-2"/>
          <w:u w:val="single"/>
          <w:lang w:val="es-ES"/>
        </w:rPr>
        <w:t>i</w:t>
      </w:r>
      <w:r w:rsidRPr="006922F4">
        <w:rPr>
          <w:spacing w:val="-2"/>
          <w:u w:val="single"/>
          <w:lang w:val="es-ES"/>
        </w:rPr>
        <w:t>ent</w:t>
      </w:r>
      <w:r>
        <w:rPr>
          <w:spacing w:val="-2"/>
          <w:u w:val="single"/>
          <w:lang w:val="es-ES"/>
        </w:rPr>
        <w:t>o</w:t>
      </w:r>
      <w:r w:rsidRPr="006922F4">
        <w:rPr>
          <w:spacing w:val="-2"/>
          <w:u w:val="single"/>
          <w:lang w:val="es-ES"/>
        </w:rPr>
        <w:t>!</w:t>
      </w:r>
    </w:p>
    <w:p w14:paraId="7906E9CC" w14:textId="362CE556" w:rsidR="0084370C" w:rsidRPr="006922F4" w:rsidRDefault="00413C8E" w:rsidP="007A7AD5">
      <w:pPr>
        <w:pStyle w:val="BodyText"/>
        <w:spacing w:line="254" w:lineRule="auto"/>
        <w:ind w:right="226"/>
        <w:rPr>
          <w:lang w:val="es-ES"/>
        </w:rPr>
      </w:pPr>
      <w:r>
        <w:rPr>
          <w:lang w:val="es-ES"/>
        </w:rPr>
        <w:t>Es fundamental a</w:t>
      </w:r>
      <w:r w:rsidR="007A7AD5" w:rsidRPr="006922F4">
        <w:rPr>
          <w:lang w:val="es-ES"/>
        </w:rPr>
        <w:t>seg</w:t>
      </w:r>
      <w:r>
        <w:rPr>
          <w:lang w:val="es-ES"/>
        </w:rPr>
        <w:t>urarse de que todos los equipos necesarios para la capacitación, como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su computadora</w:t>
      </w:r>
      <w:r w:rsidR="007A7AD5" w:rsidRPr="006922F4">
        <w:rPr>
          <w:lang w:val="es-ES"/>
        </w:rPr>
        <w:t xml:space="preserve"> y cualquier otro </w:t>
      </w:r>
      <w:r>
        <w:rPr>
          <w:lang w:val="es-ES"/>
        </w:rPr>
        <w:t xml:space="preserve">dispositivo, estén </w:t>
      </w:r>
      <w:r w:rsidR="007A7AD5" w:rsidRPr="006922F4">
        <w:rPr>
          <w:lang w:val="es-ES"/>
        </w:rPr>
        <w:t>funcionan</w:t>
      </w:r>
      <w:r>
        <w:rPr>
          <w:lang w:val="es-ES"/>
        </w:rPr>
        <w:t>do</w:t>
      </w:r>
      <w:r w:rsidR="007A7AD5" w:rsidRPr="006922F4">
        <w:rPr>
          <w:lang w:val="es-ES"/>
        </w:rPr>
        <w:t xml:space="preserve"> correctamente. </w:t>
      </w:r>
      <w:r w:rsidR="007A0FE2">
        <w:rPr>
          <w:lang w:val="es-ES"/>
        </w:rPr>
        <w:t>Asegúrese</w:t>
      </w:r>
      <w:r>
        <w:rPr>
          <w:lang w:val="es-ES"/>
        </w:rPr>
        <w:t xml:space="preserve"> de contar </w:t>
      </w:r>
      <w:r w:rsidR="007A0FE2">
        <w:rPr>
          <w:lang w:val="es-ES"/>
        </w:rPr>
        <w:t xml:space="preserve">con </w:t>
      </w:r>
      <w:r w:rsidR="007A7AD5" w:rsidRPr="006922F4">
        <w:rPr>
          <w:lang w:val="es-ES"/>
        </w:rPr>
        <w:t xml:space="preserve">alguien que </w:t>
      </w:r>
      <w:r>
        <w:rPr>
          <w:lang w:val="es-ES"/>
        </w:rPr>
        <w:t>tome</w:t>
      </w:r>
      <w:r w:rsidR="007A7AD5" w:rsidRPr="006922F4">
        <w:rPr>
          <w:lang w:val="es-ES"/>
        </w:rPr>
        <w:t xml:space="preserve"> fotos y v</w:t>
      </w:r>
      <w:r>
        <w:rPr>
          <w:lang w:val="es-ES"/>
        </w:rPr>
        <w:t>i</w:t>
      </w:r>
      <w:r w:rsidR="007A7AD5" w:rsidRPr="006922F4">
        <w:rPr>
          <w:lang w:val="es-ES"/>
        </w:rPr>
        <w:t>deo</w:t>
      </w:r>
      <w:r w:rsidR="007A0FE2">
        <w:rPr>
          <w:lang w:val="es-ES"/>
        </w:rPr>
        <w:t>s</w:t>
      </w:r>
      <w:r w:rsidR="007A7AD5" w:rsidRPr="006922F4">
        <w:rPr>
          <w:lang w:val="es-ES"/>
        </w:rPr>
        <w:t xml:space="preserve"> de los discursos para</w:t>
      </w:r>
      <w:r w:rsidR="007A0FE2">
        <w:rPr>
          <w:lang w:val="es-ES"/>
        </w:rPr>
        <w:t xml:space="preserve"> luego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ingresarlos</w:t>
      </w:r>
      <w:r w:rsidR="007A7AD5" w:rsidRPr="006922F4">
        <w:rPr>
          <w:lang w:val="es-ES"/>
        </w:rPr>
        <w:t xml:space="preserve"> en el sistema de seguimiento de embajadores en BBSL. </w:t>
      </w:r>
      <w:r w:rsidR="007A0FE2">
        <w:rPr>
          <w:lang w:val="es-ES"/>
        </w:rPr>
        <w:t>Verifique</w:t>
      </w:r>
      <w:r w:rsidR="007A7AD5" w:rsidRPr="006922F4">
        <w:rPr>
          <w:lang w:val="es-ES"/>
        </w:rPr>
        <w:t xml:space="preserve"> </w:t>
      </w:r>
      <w:r w:rsidR="001F1B10" w:rsidRPr="006922F4">
        <w:rPr>
          <w:lang w:val="es-ES"/>
        </w:rPr>
        <w:t>que</w:t>
      </w:r>
      <w:r w:rsidR="007A7AD5" w:rsidRPr="006922F4">
        <w:rPr>
          <w:lang w:val="es-ES"/>
        </w:rPr>
        <w:t xml:space="preserve"> dispone de un dispositivo</w:t>
      </w:r>
      <w:r>
        <w:rPr>
          <w:lang w:val="es-ES"/>
        </w:rPr>
        <w:t xml:space="preserve"> o </w:t>
      </w:r>
      <w:r w:rsidR="007A0FE2">
        <w:rPr>
          <w:lang w:val="es-ES"/>
        </w:rPr>
        <w:t xml:space="preserve">un </w:t>
      </w:r>
      <w:proofErr w:type="spellStart"/>
      <w:r w:rsidR="007A0FE2">
        <w:rPr>
          <w:lang w:val="es-ES"/>
        </w:rPr>
        <w:t>I</w:t>
      </w:r>
      <w:r>
        <w:rPr>
          <w:lang w:val="es-ES"/>
        </w:rPr>
        <w:t>phone</w:t>
      </w:r>
      <w:proofErr w:type="spellEnd"/>
      <w:r w:rsidR="007A7AD5" w:rsidRPr="006922F4">
        <w:rPr>
          <w:lang w:val="es-ES"/>
        </w:rPr>
        <w:t xml:space="preserve"> que funcione correctamente.</w:t>
      </w:r>
    </w:p>
    <w:p w14:paraId="19443524" w14:textId="77777777" w:rsidR="0084370C" w:rsidRPr="006922F4" w:rsidRDefault="0084370C">
      <w:pPr>
        <w:spacing w:line="254" w:lineRule="auto"/>
        <w:rPr>
          <w:lang w:val="es-ES"/>
        </w:rPr>
        <w:sectPr w:rsidR="0084370C" w:rsidRPr="006922F4">
          <w:pgSz w:w="12240" w:h="15840"/>
          <w:pgMar w:top="2520" w:right="620" w:bottom="880" w:left="260" w:header="372" w:footer="696" w:gutter="0"/>
          <w:cols w:space="720"/>
        </w:sectPr>
      </w:pPr>
    </w:p>
    <w:p w14:paraId="68B76D7C" w14:textId="77777777" w:rsidR="0084370C" w:rsidRPr="006922F4" w:rsidRDefault="0084370C">
      <w:pPr>
        <w:pStyle w:val="BodyText"/>
        <w:spacing w:before="3"/>
        <w:ind w:left="0"/>
        <w:rPr>
          <w:sz w:val="24"/>
          <w:lang w:val="es-ES"/>
        </w:rPr>
      </w:pPr>
    </w:p>
    <w:p w14:paraId="5FF00BDB" w14:textId="23BD917B" w:rsidR="0084370C" w:rsidRPr="006922F4" w:rsidRDefault="007A7AD5">
      <w:pPr>
        <w:spacing w:before="55"/>
        <w:ind w:left="100"/>
        <w:rPr>
          <w:b/>
          <w:sz w:val="24"/>
          <w:lang w:val="es-ES"/>
        </w:rPr>
      </w:pPr>
      <w:r w:rsidRPr="006922F4">
        <w:rPr>
          <w:b/>
          <w:sz w:val="24"/>
          <w:lang w:val="es-ES"/>
        </w:rPr>
        <w:t>La semana después</w:t>
      </w:r>
    </w:p>
    <w:p w14:paraId="17680FF6" w14:textId="1869B04F" w:rsidR="007D68CA" w:rsidRPr="000730CB" w:rsidRDefault="007D68CA" w:rsidP="007D68CA">
      <w:pPr>
        <w:pStyle w:val="BodyText"/>
        <w:numPr>
          <w:ilvl w:val="0"/>
          <w:numId w:val="1"/>
        </w:numPr>
        <w:spacing w:before="18" w:line="254" w:lineRule="auto"/>
        <w:ind w:right="105"/>
        <w:rPr>
          <w:u w:val="single"/>
          <w:lang w:val="es-ES"/>
        </w:rPr>
      </w:pPr>
      <w:r w:rsidRPr="000730CB">
        <w:rPr>
          <w:u w:val="single"/>
          <w:lang w:val="es-ES"/>
        </w:rPr>
        <w:t>¡Notas de agradecimiento!</w:t>
      </w:r>
    </w:p>
    <w:p w14:paraId="44C8AC32" w14:textId="4C1AC7BB" w:rsidR="000730CB" w:rsidRPr="006922F4" w:rsidRDefault="000730CB" w:rsidP="000730CB">
      <w:pPr>
        <w:pStyle w:val="BodyText"/>
        <w:spacing w:before="18" w:line="254" w:lineRule="auto"/>
        <w:ind w:right="105"/>
        <w:rPr>
          <w:lang w:val="es-ES"/>
        </w:rPr>
      </w:pPr>
      <w:r>
        <w:rPr>
          <w:lang w:val="es-ES"/>
        </w:rPr>
        <w:t>Después de la capacitación, e</w:t>
      </w:r>
      <w:r w:rsidRPr="006922F4">
        <w:rPr>
          <w:lang w:val="es-ES"/>
        </w:rPr>
        <w:t xml:space="preserve">nvíe notas de agradecimiento a las personas o empresas que hayan donado alimentos o suministros. </w:t>
      </w:r>
      <w:r>
        <w:rPr>
          <w:lang w:val="es-ES"/>
        </w:rPr>
        <w:t xml:space="preserve">También </w:t>
      </w:r>
      <w:r w:rsidRPr="006922F4">
        <w:rPr>
          <w:lang w:val="es-ES"/>
        </w:rPr>
        <w:t>env</w:t>
      </w:r>
      <w:r>
        <w:rPr>
          <w:lang w:val="es-ES"/>
        </w:rPr>
        <w:t>íe</w:t>
      </w:r>
      <w:r w:rsidRPr="006922F4">
        <w:rPr>
          <w:lang w:val="es-ES"/>
        </w:rPr>
        <w:t xml:space="preserve"> notas o correos electrónicos de agradecimiento a todos los </w:t>
      </w:r>
      <w:r>
        <w:rPr>
          <w:lang w:val="es-ES"/>
        </w:rPr>
        <w:t>instructores del habla</w:t>
      </w:r>
      <w:r w:rsidRPr="006922F4">
        <w:rPr>
          <w:lang w:val="es-ES"/>
        </w:rPr>
        <w:t xml:space="preserve">, incluyendo una foto de grupo de la </w:t>
      </w:r>
      <w:r>
        <w:rPr>
          <w:lang w:val="es-ES"/>
        </w:rPr>
        <w:t>capacit</w:t>
      </w:r>
      <w:r w:rsidRPr="006922F4">
        <w:rPr>
          <w:lang w:val="es-ES"/>
        </w:rPr>
        <w:t xml:space="preserve">ación o una foto individual del </w:t>
      </w:r>
      <w:r>
        <w:rPr>
          <w:lang w:val="es-ES"/>
        </w:rPr>
        <w:t>instructor</w:t>
      </w:r>
      <w:r w:rsidRPr="006922F4">
        <w:rPr>
          <w:lang w:val="es-ES"/>
        </w:rPr>
        <w:t xml:space="preserve"> de</w:t>
      </w:r>
      <w:r>
        <w:rPr>
          <w:lang w:val="es-ES"/>
        </w:rPr>
        <w:t xml:space="preserve">l habla </w:t>
      </w:r>
      <w:r w:rsidRPr="006922F4">
        <w:rPr>
          <w:lang w:val="es-ES"/>
        </w:rPr>
        <w:t>y el embajador.</w:t>
      </w:r>
    </w:p>
    <w:p w14:paraId="76C7A96D" w14:textId="42EF206A" w:rsidR="000730CB" w:rsidRPr="000730CB" w:rsidRDefault="000730CB" w:rsidP="000730CB">
      <w:pPr>
        <w:pStyle w:val="BodyText"/>
        <w:numPr>
          <w:ilvl w:val="0"/>
          <w:numId w:val="1"/>
        </w:numPr>
        <w:spacing w:line="252" w:lineRule="auto"/>
        <w:rPr>
          <w:u w:val="single"/>
          <w:lang w:val="es-ES"/>
        </w:rPr>
      </w:pPr>
      <w:r w:rsidRPr="000730CB">
        <w:rPr>
          <w:u w:val="single"/>
          <w:lang w:val="es-ES"/>
        </w:rPr>
        <w:t xml:space="preserve">Obtenga </w:t>
      </w:r>
      <w:r w:rsidR="00AD709A">
        <w:rPr>
          <w:u w:val="single"/>
          <w:lang w:val="es-ES"/>
        </w:rPr>
        <w:t>retroalimentación</w:t>
      </w:r>
    </w:p>
    <w:p w14:paraId="17962C9A" w14:textId="764388E0" w:rsidR="000730CB" w:rsidRPr="006922F4" w:rsidRDefault="000730CB" w:rsidP="000730CB">
      <w:pPr>
        <w:pStyle w:val="BodyText"/>
        <w:spacing w:line="252" w:lineRule="auto"/>
        <w:rPr>
          <w:lang w:val="es-ES"/>
        </w:rPr>
      </w:pPr>
      <w:r w:rsidRPr="006922F4">
        <w:rPr>
          <w:lang w:val="es-ES"/>
        </w:rPr>
        <w:t xml:space="preserve">Envíe una encuesta o un correo electrónico </w:t>
      </w:r>
      <w:r>
        <w:rPr>
          <w:lang w:val="es-ES"/>
        </w:rPr>
        <w:t>breve</w:t>
      </w:r>
      <w:r w:rsidRPr="006922F4">
        <w:rPr>
          <w:lang w:val="es-ES"/>
        </w:rPr>
        <w:t xml:space="preserve"> a todos los participantes </w:t>
      </w:r>
      <w:r>
        <w:rPr>
          <w:lang w:val="es-ES"/>
        </w:rPr>
        <w:t xml:space="preserve">para solicitar sus </w:t>
      </w:r>
      <w:r w:rsidRPr="006922F4">
        <w:rPr>
          <w:lang w:val="es-ES"/>
        </w:rPr>
        <w:t>comentario</w:t>
      </w:r>
      <w:r>
        <w:rPr>
          <w:lang w:val="es-ES"/>
        </w:rPr>
        <w:t xml:space="preserve">s sobre la capacitación y cualquier sugerencia para mejorar </w:t>
      </w:r>
      <w:r w:rsidR="00AD709A">
        <w:rPr>
          <w:lang w:val="es-ES"/>
        </w:rPr>
        <w:t xml:space="preserve">eventos </w:t>
      </w:r>
      <w:r>
        <w:rPr>
          <w:lang w:val="es-ES"/>
        </w:rPr>
        <w:t>futur</w:t>
      </w:r>
      <w:r w:rsidR="00AD709A">
        <w:rPr>
          <w:lang w:val="es-ES"/>
        </w:rPr>
        <w:t>o</w:t>
      </w:r>
      <w:r>
        <w:rPr>
          <w:lang w:val="es-ES"/>
        </w:rPr>
        <w:t xml:space="preserve">s. Pregunte </w:t>
      </w:r>
      <w:r w:rsidRPr="006922F4">
        <w:rPr>
          <w:lang w:val="es-ES"/>
        </w:rPr>
        <w:t xml:space="preserve">qué tipo de </w:t>
      </w:r>
      <w:r w:rsidR="00AD709A">
        <w:rPr>
          <w:lang w:val="es-ES"/>
        </w:rPr>
        <w:t>capacitación</w:t>
      </w:r>
      <w:r w:rsidR="001F1B10">
        <w:rPr>
          <w:lang w:val="es-ES"/>
        </w:rPr>
        <w:t xml:space="preserve"> les gustaría</w:t>
      </w:r>
      <w:r w:rsidR="00AD709A">
        <w:rPr>
          <w:lang w:val="es-ES"/>
        </w:rPr>
        <w:t xml:space="preserve"> </w:t>
      </w:r>
      <w:r>
        <w:rPr>
          <w:lang w:val="es-ES"/>
        </w:rPr>
        <w:t>recibir más adelante</w:t>
      </w:r>
      <w:r w:rsidRPr="006922F4">
        <w:rPr>
          <w:lang w:val="es-ES"/>
        </w:rPr>
        <w:t>.</w:t>
      </w:r>
    </w:p>
    <w:p w14:paraId="70D3D032" w14:textId="28A4EC63" w:rsidR="0084370C" w:rsidRPr="00AD709A" w:rsidRDefault="00AD709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5"/>
        <w:rPr>
          <w:u w:val="single"/>
          <w:lang w:val="es-ES"/>
        </w:rPr>
      </w:pPr>
      <w:r w:rsidRPr="00AD709A">
        <w:rPr>
          <w:u w:val="single"/>
          <w:lang w:val="es-ES"/>
        </w:rPr>
        <w:t xml:space="preserve">¡Seguimiento </w:t>
      </w:r>
      <w:r>
        <w:rPr>
          <w:u w:val="single"/>
          <w:lang w:val="es-ES"/>
        </w:rPr>
        <w:t>a</w:t>
      </w:r>
      <w:r w:rsidRPr="00AD709A">
        <w:rPr>
          <w:u w:val="single"/>
          <w:lang w:val="es-ES"/>
        </w:rPr>
        <w:t xml:space="preserve"> embajadores!</w:t>
      </w:r>
    </w:p>
    <w:p w14:paraId="7F38124C" w14:textId="4D0AD0BE" w:rsidR="00AD709A" w:rsidRPr="006922F4" w:rsidRDefault="00AD709A" w:rsidP="00AD709A">
      <w:pPr>
        <w:pStyle w:val="BodyText"/>
        <w:spacing w:line="252" w:lineRule="auto"/>
        <w:rPr>
          <w:lang w:val="es-ES"/>
        </w:rPr>
      </w:pPr>
      <w:r w:rsidRPr="006922F4">
        <w:rPr>
          <w:lang w:val="es-ES"/>
        </w:rPr>
        <w:t xml:space="preserve">Asegúrese de </w:t>
      </w:r>
      <w:r>
        <w:rPr>
          <w:lang w:val="es-ES"/>
        </w:rPr>
        <w:t>ingresar</w:t>
      </w:r>
      <w:r w:rsidRPr="006922F4">
        <w:rPr>
          <w:lang w:val="es-ES"/>
        </w:rPr>
        <w:t xml:space="preserve"> su </w:t>
      </w:r>
      <w:r>
        <w:rPr>
          <w:lang w:val="es-ES"/>
        </w:rPr>
        <w:t>capacitación</w:t>
      </w:r>
      <w:r w:rsidRPr="006922F4">
        <w:rPr>
          <w:lang w:val="es-ES"/>
        </w:rPr>
        <w:t xml:space="preserve"> en la sección de Seguimiento de Embajadores de BBSL.</w:t>
      </w:r>
      <w:r>
        <w:rPr>
          <w:lang w:val="es-ES"/>
        </w:rPr>
        <w:t xml:space="preserve"> Comuníquese </w:t>
      </w:r>
      <w:r w:rsidRPr="006922F4">
        <w:rPr>
          <w:lang w:val="es-ES"/>
        </w:rPr>
        <w:t xml:space="preserve">con Ashley </w:t>
      </w:r>
      <w:proofErr w:type="spellStart"/>
      <w:r w:rsidRPr="006922F4">
        <w:rPr>
          <w:lang w:val="es-ES"/>
        </w:rPr>
        <w:t>Simmens</w:t>
      </w:r>
      <w:proofErr w:type="spellEnd"/>
      <w:r w:rsidRPr="006922F4">
        <w:rPr>
          <w:lang w:val="es-ES"/>
        </w:rPr>
        <w:t xml:space="preserve"> si necesita ayuda.</w:t>
      </w:r>
    </w:p>
    <w:p w14:paraId="10CDD579" w14:textId="77777777" w:rsidR="0084370C" w:rsidRPr="006922F4" w:rsidRDefault="0084370C">
      <w:pPr>
        <w:pStyle w:val="BodyText"/>
        <w:spacing w:before="0"/>
        <w:ind w:left="0"/>
        <w:rPr>
          <w:lang w:val="es-ES"/>
        </w:rPr>
      </w:pPr>
    </w:p>
    <w:p w14:paraId="43834BB6" w14:textId="32F6F9B7" w:rsidR="0084370C" w:rsidRPr="006922F4" w:rsidRDefault="007A7AD5" w:rsidP="00AD709A">
      <w:pPr>
        <w:pStyle w:val="Heading1"/>
        <w:spacing w:before="188"/>
        <w:ind w:left="0"/>
        <w:rPr>
          <w:rFonts w:ascii="Helvetica"/>
          <w:lang w:val="es-ES"/>
        </w:rPr>
      </w:pPr>
      <w:r w:rsidRPr="006922F4">
        <w:rPr>
          <w:rFonts w:ascii="Helvetica"/>
          <w:spacing w:val="-2"/>
          <w:u w:val="thick"/>
          <w:lang w:val="es-ES"/>
        </w:rPr>
        <w:t>Sugerencias para los facilitadores:</w:t>
      </w:r>
    </w:p>
    <w:p w14:paraId="14C70241" w14:textId="0A9B8710" w:rsidR="007A7AD5" w:rsidRPr="006922F4" w:rsidRDefault="007A7AD5" w:rsidP="007A7AD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54" w:lineRule="auto"/>
        <w:ind w:right="155"/>
        <w:rPr>
          <w:lang w:val="es-ES"/>
        </w:rPr>
      </w:pPr>
      <w:r w:rsidRPr="006922F4">
        <w:rPr>
          <w:lang w:val="es-ES"/>
        </w:rPr>
        <w:t xml:space="preserve">Algunos facilitadores utilizan un aula del campus de una universidad local y </w:t>
      </w:r>
      <w:r w:rsidR="00EC69B1">
        <w:rPr>
          <w:lang w:val="es-ES"/>
        </w:rPr>
        <w:t>solicitan la ayuda</w:t>
      </w:r>
      <w:r w:rsidRPr="006922F4">
        <w:rPr>
          <w:lang w:val="es-ES"/>
        </w:rPr>
        <w:t xml:space="preserve"> </w:t>
      </w:r>
      <w:r w:rsidR="00EC69B1">
        <w:rPr>
          <w:lang w:val="es-ES"/>
        </w:rPr>
        <w:t>de</w:t>
      </w:r>
      <w:r w:rsidRPr="006922F4">
        <w:rPr>
          <w:lang w:val="es-ES"/>
        </w:rPr>
        <w:t xml:space="preserve"> un</w:t>
      </w:r>
      <w:r w:rsidR="00EC69B1">
        <w:rPr>
          <w:lang w:val="es-ES"/>
        </w:rPr>
        <w:t xml:space="preserve"> miembro</w:t>
      </w:r>
      <w:r w:rsidRPr="006922F4">
        <w:rPr>
          <w:lang w:val="es-ES"/>
        </w:rPr>
        <w:t xml:space="preserve"> de</w:t>
      </w:r>
      <w:r w:rsidR="00EC69B1">
        <w:rPr>
          <w:lang w:val="es-ES"/>
        </w:rPr>
        <w:t>l capítulo</w:t>
      </w:r>
      <w:r w:rsidRPr="006922F4">
        <w:rPr>
          <w:lang w:val="es-ES"/>
        </w:rPr>
        <w:t xml:space="preserve"> universitari</w:t>
      </w:r>
      <w:r w:rsidR="00EC69B1">
        <w:rPr>
          <w:lang w:val="es-ES"/>
        </w:rPr>
        <w:t>o</w:t>
      </w:r>
      <w:r w:rsidRPr="006922F4">
        <w:rPr>
          <w:lang w:val="es-ES"/>
        </w:rPr>
        <w:t xml:space="preserve"> </w:t>
      </w:r>
      <w:r w:rsidR="00EC69B1">
        <w:rPr>
          <w:lang w:val="es-ES"/>
        </w:rPr>
        <w:t xml:space="preserve">para </w:t>
      </w:r>
      <w:r w:rsidRPr="006922F4">
        <w:rPr>
          <w:lang w:val="es-ES"/>
        </w:rPr>
        <w:t>reserv</w:t>
      </w:r>
      <w:r w:rsidR="00EC69B1">
        <w:rPr>
          <w:lang w:val="es-ES"/>
        </w:rPr>
        <w:t>ar</w:t>
      </w:r>
      <w:r w:rsidRPr="006922F4">
        <w:rPr>
          <w:lang w:val="es-ES"/>
        </w:rPr>
        <w:t xml:space="preserve"> la sala </w:t>
      </w:r>
      <w:r w:rsidR="00EC69B1">
        <w:rPr>
          <w:lang w:val="es-ES"/>
        </w:rPr>
        <w:t xml:space="preserve">de forma </w:t>
      </w:r>
      <w:r w:rsidRPr="006922F4">
        <w:rPr>
          <w:lang w:val="es-ES"/>
        </w:rPr>
        <w:t>gratuita.</w:t>
      </w:r>
    </w:p>
    <w:p w14:paraId="0AC9D754" w14:textId="77777777" w:rsidR="00EC69B1" w:rsidRDefault="007A7AD5" w:rsidP="00EC69B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54" w:lineRule="auto"/>
        <w:ind w:right="155"/>
      </w:pPr>
      <w:r w:rsidRPr="00EC69B1">
        <w:rPr>
          <w:lang w:val="es-ES"/>
        </w:rPr>
        <w:t>Si hay embajadores que tienen que pronunciar un discurso próximamente, puede pedirles que trabajen en e</w:t>
      </w:r>
      <w:r w:rsidR="00EC69B1" w:rsidRPr="00EC69B1">
        <w:rPr>
          <w:lang w:val="es-ES"/>
        </w:rPr>
        <w:t xml:space="preserve">se </w:t>
      </w:r>
      <w:r w:rsidRPr="00EC69B1">
        <w:rPr>
          <w:lang w:val="es-ES"/>
        </w:rPr>
        <w:t xml:space="preserve">discurso </w:t>
      </w:r>
      <w:r w:rsidR="00EC69B1" w:rsidRPr="00EC69B1">
        <w:rPr>
          <w:lang w:val="es-ES"/>
        </w:rPr>
        <w:t>durante la capacitación</w:t>
      </w:r>
      <w:r w:rsidRPr="00EC69B1">
        <w:rPr>
          <w:lang w:val="es-ES"/>
        </w:rPr>
        <w:t xml:space="preserve">. </w:t>
      </w:r>
      <w:r w:rsidR="00EC69B1" w:rsidRPr="00EC69B1">
        <w:rPr>
          <w:lang w:val="es-ES"/>
        </w:rPr>
        <w:t xml:space="preserve">También puede asignarles temas específicos para sus discursos si hay futuras oportunidades de hablar en la comunidad o en iniciativas de </w:t>
      </w:r>
      <w:proofErr w:type="spellStart"/>
      <w:r w:rsidR="00EC69B1" w:rsidRPr="00EC69B1">
        <w:rPr>
          <w:lang w:val="es-ES"/>
        </w:rPr>
        <w:t>Best</w:t>
      </w:r>
      <w:proofErr w:type="spellEnd"/>
      <w:r w:rsidR="00EC69B1" w:rsidRPr="00EC69B1">
        <w:rPr>
          <w:lang w:val="es-ES"/>
        </w:rPr>
        <w:t xml:space="preserve"> </w:t>
      </w:r>
      <w:proofErr w:type="spellStart"/>
      <w:r w:rsidR="00EC69B1" w:rsidRPr="00EC69B1">
        <w:rPr>
          <w:lang w:val="es-ES"/>
        </w:rPr>
        <w:t>Buddies</w:t>
      </w:r>
      <w:proofErr w:type="spellEnd"/>
      <w:r w:rsidR="00EC69B1" w:rsidRPr="00EC69B1">
        <w:rPr>
          <w:lang w:val="es-ES"/>
        </w:rPr>
        <w:t>. Recuerde que esto requerirá tiempo de preparación.</w:t>
      </w:r>
      <w:r w:rsidR="00EC69B1" w:rsidRPr="00EC69B1">
        <w:t xml:space="preserve"> </w:t>
      </w:r>
    </w:p>
    <w:p w14:paraId="0779CAE6" w14:textId="6A06A7A0" w:rsidR="00EC69B1" w:rsidRPr="00EC69B1" w:rsidRDefault="007A7AD5" w:rsidP="00EC69B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54" w:lineRule="auto"/>
        <w:ind w:right="155"/>
      </w:pPr>
      <w:r w:rsidRPr="00EC69B1">
        <w:rPr>
          <w:lang w:val="es-ES"/>
        </w:rPr>
        <w:t>Para utilizar las habilidades</w:t>
      </w:r>
      <w:r w:rsidR="001F1B10">
        <w:rPr>
          <w:lang w:val="es-ES"/>
        </w:rPr>
        <w:t xml:space="preserve"> que</w:t>
      </w:r>
      <w:r w:rsidRPr="00EC69B1">
        <w:rPr>
          <w:lang w:val="es-ES"/>
        </w:rPr>
        <w:t xml:space="preserve"> han aprendido en </w:t>
      </w:r>
      <w:r w:rsidR="001F1B10">
        <w:rPr>
          <w:lang w:val="es-ES"/>
        </w:rPr>
        <w:t>los</w:t>
      </w:r>
      <w:r w:rsidRPr="00EC69B1">
        <w:rPr>
          <w:lang w:val="es-ES"/>
        </w:rPr>
        <w:t xml:space="preserve"> cursos de </w:t>
      </w:r>
      <w:r w:rsidR="00AD709A" w:rsidRPr="00EC69B1">
        <w:rPr>
          <w:lang w:val="es-ES"/>
        </w:rPr>
        <w:t>capacitación</w:t>
      </w:r>
      <w:r w:rsidR="00EC69B1" w:rsidRPr="00EC69B1">
        <w:rPr>
          <w:lang w:val="es-ES"/>
        </w:rPr>
        <w:t xml:space="preserve">, </w:t>
      </w:r>
      <w:r w:rsidR="00EC69B1" w:rsidRPr="00EC69B1">
        <w:rPr>
          <w:rFonts w:eastAsiaTheme="minorHAnsi" w:cs="AppleSystemUIFont"/>
          <w:lang w:val="es-ES"/>
        </w:rPr>
        <w:t>proporcione a los embajadores una lista de los próximos eventos en la zona y pídales que elijan tres en los que estén interesados en hablar. Esto permitirá tener una lista de oradores para los eventos futuros y ayudará al embajador a identificarse con su papel.</w:t>
      </w:r>
    </w:p>
    <w:p w14:paraId="0C202019" w14:textId="7928188B" w:rsidR="007A7AD5" w:rsidRPr="006922F4" w:rsidRDefault="007A7AD5" w:rsidP="007A7AD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9" w:line="254" w:lineRule="auto"/>
        <w:ind w:right="633"/>
        <w:rPr>
          <w:lang w:val="es-ES"/>
        </w:rPr>
      </w:pPr>
      <w:r w:rsidRPr="006922F4">
        <w:rPr>
          <w:lang w:val="es-ES"/>
        </w:rPr>
        <w:t xml:space="preserve">El día de la </w:t>
      </w:r>
      <w:r w:rsidR="00AD709A">
        <w:rPr>
          <w:lang w:val="es-ES"/>
        </w:rPr>
        <w:t>capacitación</w:t>
      </w:r>
      <w:r w:rsidRPr="006922F4">
        <w:rPr>
          <w:lang w:val="es-ES"/>
        </w:rPr>
        <w:t xml:space="preserve">, no olvide colocar carteles de </w:t>
      </w:r>
      <w:proofErr w:type="spellStart"/>
      <w:r w:rsidRPr="006922F4">
        <w:rPr>
          <w:lang w:val="es-ES"/>
        </w:rPr>
        <w:t>Best</w:t>
      </w:r>
      <w:proofErr w:type="spellEnd"/>
      <w:r w:rsidRPr="006922F4">
        <w:rPr>
          <w:lang w:val="es-ES"/>
        </w:rPr>
        <w:t xml:space="preserve"> </w:t>
      </w:r>
      <w:proofErr w:type="spellStart"/>
      <w:r w:rsidRPr="006922F4">
        <w:rPr>
          <w:lang w:val="es-ES"/>
        </w:rPr>
        <w:t>Buddies</w:t>
      </w:r>
      <w:proofErr w:type="spellEnd"/>
      <w:r w:rsidRPr="006922F4">
        <w:rPr>
          <w:lang w:val="es-ES"/>
        </w:rPr>
        <w:t xml:space="preserve"> con nuestro logotipo reconocible para dirigir a los participantes </w:t>
      </w:r>
      <w:r w:rsidR="00EC69B1">
        <w:rPr>
          <w:lang w:val="es-ES"/>
        </w:rPr>
        <w:t xml:space="preserve">hacia el aula </w:t>
      </w:r>
      <w:r w:rsidRPr="006922F4">
        <w:rPr>
          <w:lang w:val="es-ES"/>
        </w:rPr>
        <w:t xml:space="preserve">de </w:t>
      </w:r>
      <w:r w:rsidR="00EC69B1">
        <w:rPr>
          <w:lang w:val="es-ES"/>
        </w:rPr>
        <w:t>capacitación</w:t>
      </w:r>
      <w:r w:rsidRPr="006922F4">
        <w:rPr>
          <w:lang w:val="es-ES"/>
        </w:rPr>
        <w:t>.</w:t>
      </w:r>
    </w:p>
    <w:p w14:paraId="7CE3D500" w14:textId="5D632D01" w:rsidR="007A7AD5" w:rsidRPr="006922F4" w:rsidRDefault="00EC69B1" w:rsidP="007A7AD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9" w:line="254" w:lineRule="auto"/>
        <w:ind w:right="633"/>
        <w:rPr>
          <w:lang w:val="es-ES"/>
        </w:rPr>
      </w:pPr>
      <w:r>
        <w:rPr>
          <w:lang w:val="es-ES"/>
        </w:rPr>
        <w:t>El uso de</w:t>
      </w:r>
      <w:r w:rsidR="007A7AD5" w:rsidRPr="006922F4">
        <w:rPr>
          <w:lang w:val="es-ES"/>
        </w:rPr>
        <w:t xml:space="preserve"> etiquetas con nombres puede ser útil</w:t>
      </w:r>
      <w:r>
        <w:rPr>
          <w:lang w:val="es-ES"/>
        </w:rPr>
        <w:t xml:space="preserve"> tanto </w:t>
      </w:r>
      <w:r w:rsidR="007A7AD5" w:rsidRPr="006922F4">
        <w:rPr>
          <w:lang w:val="es-ES"/>
        </w:rPr>
        <w:t xml:space="preserve">para los embajadores </w:t>
      </w:r>
      <w:r>
        <w:rPr>
          <w:lang w:val="es-ES"/>
        </w:rPr>
        <w:t xml:space="preserve">como para </w:t>
      </w:r>
      <w:r w:rsidR="007A7AD5" w:rsidRPr="006922F4">
        <w:rPr>
          <w:lang w:val="es-ES"/>
        </w:rPr>
        <w:t xml:space="preserve">los </w:t>
      </w:r>
      <w:r w:rsidR="00AD709A">
        <w:rPr>
          <w:lang w:val="es-ES"/>
        </w:rPr>
        <w:t>instructores del habla</w:t>
      </w:r>
      <w:r>
        <w:rPr>
          <w:lang w:val="es-ES"/>
        </w:rPr>
        <w:t xml:space="preserve">, así como para </w:t>
      </w:r>
      <w:r w:rsidR="00AD709A">
        <w:rPr>
          <w:lang w:val="es-ES"/>
        </w:rPr>
        <w:t>usted</w:t>
      </w:r>
      <w:r w:rsidR="007A7AD5" w:rsidRPr="006922F4">
        <w:rPr>
          <w:lang w:val="es-ES"/>
        </w:rPr>
        <w:t xml:space="preserve">, el </w:t>
      </w:r>
      <w:r w:rsidR="00AD709A">
        <w:rPr>
          <w:lang w:val="es-ES"/>
        </w:rPr>
        <w:t>facilitador</w:t>
      </w:r>
      <w:r w:rsidR="007A7AD5" w:rsidRPr="006922F4">
        <w:rPr>
          <w:lang w:val="es-ES"/>
        </w:rPr>
        <w:t>.</w:t>
      </w:r>
    </w:p>
    <w:p w14:paraId="78D8A818" w14:textId="420471B0" w:rsidR="007A7AD5" w:rsidRPr="006922F4" w:rsidRDefault="00EC69B1" w:rsidP="007A7AD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9" w:line="254" w:lineRule="auto"/>
        <w:ind w:right="633"/>
        <w:rPr>
          <w:lang w:val="es-ES"/>
        </w:rPr>
      </w:pPr>
      <w:r>
        <w:rPr>
          <w:lang w:val="es-ES"/>
        </w:rPr>
        <w:t>E</w:t>
      </w:r>
      <w:r w:rsidRPr="006922F4">
        <w:rPr>
          <w:lang w:val="es-ES"/>
        </w:rPr>
        <w:t xml:space="preserve">s </w:t>
      </w:r>
      <w:r>
        <w:rPr>
          <w:lang w:val="es-ES"/>
        </w:rPr>
        <w:t>beneficioso pedirle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a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la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audiencia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 xml:space="preserve">que </w:t>
      </w:r>
      <w:r w:rsidR="007A7AD5" w:rsidRPr="006922F4">
        <w:rPr>
          <w:lang w:val="es-ES"/>
        </w:rPr>
        <w:t>dé su opinión a los embajadores después de su</w:t>
      </w:r>
      <w:r>
        <w:rPr>
          <w:lang w:val="es-ES"/>
        </w:rPr>
        <w:t>s</w:t>
      </w:r>
      <w:r w:rsidR="007A7AD5" w:rsidRPr="006922F4">
        <w:rPr>
          <w:lang w:val="es-ES"/>
        </w:rPr>
        <w:t xml:space="preserve"> presentaci</w:t>
      </w:r>
      <w:r>
        <w:rPr>
          <w:lang w:val="es-ES"/>
        </w:rPr>
        <w:t>o</w:t>
      </w:r>
      <w:r w:rsidR="007A7AD5" w:rsidRPr="006922F4">
        <w:rPr>
          <w:lang w:val="es-ES"/>
        </w:rPr>
        <w:t>n</w:t>
      </w:r>
      <w:r>
        <w:rPr>
          <w:lang w:val="es-ES"/>
        </w:rPr>
        <w:t>es</w:t>
      </w:r>
      <w:r w:rsidR="007A7AD5" w:rsidRPr="006922F4">
        <w:rPr>
          <w:lang w:val="es-ES"/>
        </w:rPr>
        <w:t xml:space="preserve">. </w:t>
      </w:r>
      <w:r w:rsidR="00296EC5">
        <w:rPr>
          <w:lang w:val="es-ES"/>
        </w:rPr>
        <w:t>El</w:t>
      </w:r>
      <w:r w:rsidR="007A7AD5" w:rsidRPr="006922F4">
        <w:rPr>
          <w:lang w:val="es-ES"/>
        </w:rPr>
        <w:t xml:space="preserve"> </w:t>
      </w:r>
      <w:r w:rsidR="00296EC5">
        <w:rPr>
          <w:lang w:val="es-ES"/>
        </w:rPr>
        <w:t>enfoque “</w:t>
      </w:r>
      <w:r w:rsidR="007A7AD5" w:rsidRPr="006922F4">
        <w:rPr>
          <w:lang w:val="es-ES"/>
        </w:rPr>
        <w:t xml:space="preserve">sándwich de </w:t>
      </w:r>
      <w:r>
        <w:rPr>
          <w:lang w:val="es-ES"/>
        </w:rPr>
        <w:t>cumplidos</w:t>
      </w:r>
      <w:r w:rsidR="00296EC5">
        <w:rPr>
          <w:lang w:val="es-ES"/>
        </w:rPr>
        <w:t>”</w:t>
      </w:r>
      <w:r w:rsidR="007A7AD5" w:rsidRPr="006922F4">
        <w:rPr>
          <w:lang w:val="es-ES"/>
        </w:rPr>
        <w:t xml:space="preserve"> es una</w:t>
      </w:r>
      <w:r>
        <w:rPr>
          <w:lang w:val="es-ES"/>
        </w:rPr>
        <w:t xml:space="preserve"> excelente</w:t>
      </w:r>
      <w:r w:rsidR="007A7AD5" w:rsidRPr="006922F4">
        <w:rPr>
          <w:lang w:val="es-ES"/>
        </w:rPr>
        <w:t xml:space="preserve"> </w:t>
      </w:r>
      <w:r>
        <w:rPr>
          <w:lang w:val="es-ES"/>
        </w:rPr>
        <w:t>manera</w:t>
      </w:r>
      <w:r w:rsidR="007A7AD5" w:rsidRPr="006922F4">
        <w:rPr>
          <w:lang w:val="es-ES"/>
        </w:rPr>
        <w:t xml:space="preserve"> de dar </w:t>
      </w:r>
      <w:r>
        <w:rPr>
          <w:lang w:val="es-ES"/>
        </w:rPr>
        <w:t>retroalimentación</w:t>
      </w:r>
      <w:r w:rsidR="007A7AD5" w:rsidRPr="006922F4">
        <w:rPr>
          <w:lang w:val="es-ES"/>
        </w:rPr>
        <w:t>:</w:t>
      </w:r>
      <w:r w:rsidR="00296EC5">
        <w:rPr>
          <w:lang w:val="es-ES"/>
        </w:rPr>
        <w:t xml:space="preserve"> consiste en ofrecer</w:t>
      </w:r>
      <w:r w:rsidR="007A7AD5" w:rsidRPr="006922F4">
        <w:rPr>
          <w:lang w:val="es-ES"/>
        </w:rPr>
        <w:t xml:space="preserve"> un comentario positivo, </w:t>
      </w:r>
      <w:r w:rsidR="00296EC5">
        <w:rPr>
          <w:lang w:val="es-ES"/>
        </w:rPr>
        <w:t xml:space="preserve">señalar </w:t>
      </w:r>
      <w:r w:rsidR="007A7AD5" w:rsidRPr="006922F4">
        <w:rPr>
          <w:lang w:val="es-ES"/>
        </w:rPr>
        <w:t xml:space="preserve">un área de mejora y </w:t>
      </w:r>
      <w:r w:rsidR="00296EC5">
        <w:rPr>
          <w:lang w:val="es-ES"/>
        </w:rPr>
        <w:t xml:space="preserve">finalizar </w:t>
      </w:r>
      <w:r w:rsidR="001F1B10">
        <w:rPr>
          <w:lang w:val="es-ES"/>
        </w:rPr>
        <w:t xml:space="preserve">con </w:t>
      </w:r>
      <w:r w:rsidR="007A7AD5" w:rsidRPr="006922F4">
        <w:rPr>
          <w:lang w:val="es-ES"/>
        </w:rPr>
        <w:t>otro comentario positivo.</w:t>
      </w:r>
    </w:p>
    <w:sectPr w:rsidR="007A7AD5" w:rsidRPr="006922F4">
      <w:pgSz w:w="12240" w:h="15840"/>
      <w:pgMar w:top="2520" w:right="620" w:bottom="880" w:left="260" w:header="372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3EDD" w14:textId="77777777" w:rsidR="00F51E2E" w:rsidRDefault="00F51E2E">
      <w:r>
        <w:separator/>
      </w:r>
    </w:p>
  </w:endnote>
  <w:endnote w:type="continuationSeparator" w:id="0">
    <w:p w14:paraId="21ADCADF" w14:textId="77777777" w:rsidR="00F51E2E" w:rsidRDefault="00F5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0000000000000000000"/>
    <w:charset w:val="00"/>
    <w:family w:val="swiss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815E" w14:textId="0C126C1D" w:rsidR="0084370C" w:rsidRDefault="008C1C5D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1BB36F27">
              <wp:simplePos x="0" y="0"/>
              <wp:positionH relativeFrom="page">
                <wp:posOffset>6807200</wp:posOffset>
              </wp:positionH>
              <wp:positionV relativeFrom="page">
                <wp:posOffset>9492615</wp:posOffset>
              </wp:positionV>
              <wp:extent cx="514350" cy="185420"/>
              <wp:effectExtent l="0" t="0" r="6350" b="5080"/>
              <wp:wrapNone/>
              <wp:docPr id="210097205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435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4AE9D" w14:textId="6D2705D7" w:rsidR="0084370C" w:rsidRDefault="00000000">
                          <w:pPr>
                            <w:spacing w:line="200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</w:t>
                          </w:r>
                          <w:r w:rsidR="009162DD">
                            <w:rPr>
                              <w:sz w:val="18"/>
                            </w:rPr>
                            <w:t>ágina</w:t>
                          </w:r>
                          <w:proofErr w:type="spellEnd"/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6F2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36pt;margin-top:747.45pt;width:40.5pt;height:14.6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0B84AE9D" w14:textId="6D2705D7" w:rsidR="0084370C" w:rsidRDefault="00000000">
                    <w:pPr>
                      <w:spacing w:line="200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</w:t>
                    </w:r>
                    <w:r w:rsidR="009162DD">
                      <w:rPr>
                        <w:sz w:val="18"/>
                      </w:rPr>
                      <w:t>ágina</w:t>
                    </w:r>
                    <w:proofErr w:type="spellEnd"/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D61E330">
              <wp:simplePos x="0" y="0"/>
              <wp:positionH relativeFrom="page">
                <wp:posOffset>215900</wp:posOffset>
              </wp:positionH>
              <wp:positionV relativeFrom="page">
                <wp:posOffset>9486900</wp:posOffset>
              </wp:positionV>
              <wp:extent cx="5981700" cy="229870"/>
              <wp:effectExtent l="0" t="0" r="0" b="11430"/>
              <wp:wrapNone/>
              <wp:docPr id="122011882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817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D8B56" w14:textId="36CBC488" w:rsidR="0084370C" w:rsidRPr="009162DD" w:rsidRDefault="00000000">
                          <w:pPr>
                            <w:spacing w:line="200" w:lineRule="exact"/>
                            <w:ind w:left="20"/>
                            <w:rPr>
                              <w:sz w:val="18"/>
                              <w:lang w:val="es-ES"/>
                            </w:rPr>
                          </w:pPr>
                          <w:proofErr w:type="spellStart"/>
                          <w:r w:rsidRPr="009162DD">
                            <w:rPr>
                              <w:sz w:val="18"/>
                              <w:lang w:val="es-ES"/>
                            </w:rPr>
                            <w:t>Best</w:t>
                          </w:r>
                          <w:proofErr w:type="spellEnd"/>
                          <w:r w:rsidRPr="009162DD">
                            <w:rPr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9162DD">
                            <w:rPr>
                              <w:sz w:val="18"/>
                              <w:lang w:val="es-ES"/>
                            </w:rPr>
                            <w:t>Buddies</w:t>
                          </w:r>
                          <w:proofErr w:type="spellEnd"/>
                          <w:r w:rsidRPr="009162DD">
                            <w:rPr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9162DD">
                            <w:rPr>
                              <w:sz w:val="18"/>
                              <w:lang w:val="es-ES"/>
                            </w:rPr>
                            <w:t>|</w:t>
                          </w:r>
                          <w:r w:rsidRPr="009162DD">
                            <w:rPr>
                              <w:spacing w:val="-4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9162DD" w:rsidRPr="009162DD">
                            <w:rPr>
                              <w:spacing w:val="-4"/>
                              <w:sz w:val="18"/>
                              <w:lang w:val="es-ES"/>
                            </w:rPr>
                            <w:t>Cómo planificar una Capacitación para Embajadores</w:t>
                          </w:r>
                          <w:r w:rsidR="009162DD">
                            <w:rPr>
                              <w:spacing w:val="-4"/>
                              <w:sz w:val="18"/>
                              <w:lang w:val="es-ES"/>
                            </w:rPr>
                            <w:t xml:space="preserve"> y Sugerencias para el </w:t>
                          </w:r>
                          <w:r w:rsidRPr="009162DD">
                            <w:rPr>
                              <w:sz w:val="18"/>
                              <w:lang w:val="es-ES"/>
                            </w:rPr>
                            <w:t>Facilita</w:t>
                          </w:r>
                          <w:r w:rsidR="009162DD">
                            <w:rPr>
                              <w:sz w:val="18"/>
                              <w:lang w:val="es-ES"/>
                            </w:rPr>
                            <w:t>d</w:t>
                          </w:r>
                          <w:r w:rsidRPr="009162DD">
                            <w:rPr>
                              <w:sz w:val="18"/>
                              <w:lang w:val="es-ES"/>
                            </w:rPr>
                            <w:t>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E330" id="docshape2" o:spid="_x0000_s1028" type="#_x0000_t202" style="position:absolute;margin-left:17pt;margin-top:747pt;width:471pt;height:18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" filled="f" stroked="f">
              <v:path arrowok="t"/>
              <v:textbox inset="0,0,0,0">
                <w:txbxContent>
                  <w:p w14:paraId="5D0D8B56" w14:textId="36CBC488" w:rsidR="0084370C" w:rsidRPr="009162DD" w:rsidRDefault="00000000">
                    <w:pPr>
                      <w:spacing w:line="200" w:lineRule="exact"/>
                      <w:ind w:left="20"/>
                      <w:rPr>
                        <w:sz w:val="18"/>
                        <w:lang w:val="es-ES"/>
                      </w:rPr>
                    </w:pPr>
                    <w:proofErr w:type="spellStart"/>
                    <w:r w:rsidRPr="009162DD">
                      <w:rPr>
                        <w:sz w:val="18"/>
                        <w:lang w:val="es-ES"/>
                      </w:rPr>
                      <w:t>Best</w:t>
                    </w:r>
                    <w:proofErr w:type="spellEnd"/>
                    <w:r w:rsidRPr="009162DD">
                      <w:rPr>
                        <w:spacing w:val="-5"/>
                        <w:sz w:val="18"/>
                        <w:lang w:val="es-ES"/>
                      </w:rPr>
                      <w:t xml:space="preserve"> </w:t>
                    </w:r>
                    <w:proofErr w:type="spellStart"/>
                    <w:r w:rsidRPr="009162DD">
                      <w:rPr>
                        <w:sz w:val="18"/>
                        <w:lang w:val="es-ES"/>
                      </w:rPr>
                      <w:t>Buddies</w:t>
                    </w:r>
                    <w:proofErr w:type="spellEnd"/>
                    <w:r w:rsidRPr="009162DD">
                      <w:rPr>
                        <w:spacing w:val="-5"/>
                        <w:sz w:val="18"/>
                        <w:lang w:val="es-ES"/>
                      </w:rPr>
                      <w:t xml:space="preserve"> </w:t>
                    </w:r>
                    <w:r w:rsidRPr="009162DD">
                      <w:rPr>
                        <w:sz w:val="18"/>
                        <w:lang w:val="es-ES"/>
                      </w:rPr>
                      <w:t>|</w:t>
                    </w:r>
                    <w:r w:rsidRPr="009162DD">
                      <w:rPr>
                        <w:spacing w:val="-4"/>
                        <w:sz w:val="18"/>
                        <w:lang w:val="es-ES"/>
                      </w:rPr>
                      <w:t xml:space="preserve"> </w:t>
                    </w:r>
                    <w:r w:rsidR="009162DD" w:rsidRPr="009162DD">
                      <w:rPr>
                        <w:spacing w:val="-4"/>
                        <w:sz w:val="18"/>
                        <w:lang w:val="es-ES"/>
                      </w:rPr>
                      <w:t>Cómo planificar una Capacitación para Embajadores</w:t>
                    </w:r>
                    <w:r w:rsidR="009162DD">
                      <w:rPr>
                        <w:spacing w:val="-4"/>
                        <w:sz w:val="18"/>
                        <w:lang w:val="es-ES"/>
                      </w:rPr>
                      <w:t xml:space="preserve"> y Sugerencias para el </w:t>
                    </w:r>
                    <w:r w:rsidRPr="009162DD">
                      <w:rPr>
                        <w:sz w:val="18"/>
                        <w:lang w:val="es-ES"/>
                      </w:rPr>
                      <w:t>Facilita</w:t>
                    </w:r>
                    <w:r w:rsidR="009162DD">
                      <w:rPr>
                        <w:sz w:val="18"/>
                        <w:lang w:val="es-ES"/>
                      </w:rPr>
                      <w:t>d</w:t>
                    </w:r>
                    <w:r w:rsidRPr="009162DD">
                      <w:rPr>
                        <w:sz w:val="18"/>
                        <w:lang w:val="es-ES"/>
                      </w:rPr>
                      <w:t>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C9A0" w14:textId="77777777" w:rsidR="00F51E2E" w:rsidRDefault="00F51E2E">
      <w:r>
        <w:separator/>
      </w:r>
    </w:p>
  </w:footnote>
  <w:footnote w:type="continuationSeparator" w:id="0">
    <w:p w14:paraId="17A7EBD8" w14:textId="77777777" w:rsidR="00F51E2E" w:rsidRDefault="00F5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B368" w14:textId="18F986C6" w:rsidR="0084370C" w:rsidRDefault="008C1C5D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7E7FD03E">
              <wp:simplePos x="0" y="0"/>
              <wp:positionH relativeFrom="page">
                <wp:posOffset>1612900</wp:posOffset>
              </wp:positionH>
              <wp:positionV relativeFrom="page">
                <wp:posOffset>660400</wp:posOffset>
              </wp:positionV>
              <wp:extent cx="5753100" cy="944880"/>
              <wp:effectExtent l="0" t="0" r="0" b="7620"/>
              <wp:wrapNone/>
              <wp:docPr id="1448763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531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C7D4F" w14:textId="03F63C1E" w:rsidR="0084370C" w:rsidRPr="008C4A2E" w:rsidRDefault="007C4870" w:rsidP="00755472">
                          <w:pPr>
                            <w:spacing w:line="459" w:lineRule="exact"/>
                            <w:rPr>
                              <w:b/>
                              <w:sz w:val="44"/>
                              <w:lang w:val="es-ES"/>
                            </w:rPr>
                          </w:pPr>
                          <w:r w:rsidRPr="008C4A2E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 xml:space="preserve">Embajadores de </w:t>
                          </w:r>
                          <w:proofErr w:type="spellStart"/>
                          <w:r w:rsidRPr="008C4A2E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>Best</w:t>
                          </w:r>
                          <w:proofErr w:type="spellEnd"/>
                          <w:r w:rsidRPr="008C4A2E">
                            <w:rPr>
                              <w:b/>
                              <w:color w:val="FFFFFF"/>
                              <w:spacing w:val="-12"/>
                              <w:sz w:val="4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8C4A2E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>Buddies</w:t>
                          </w:r>
                          <w:proofErr w:type="spellEnd"/>
                          <w:r w:rsidRPr="008C4A2E">
                            <w:rPr>
                              <w:b/>
                              <w:color w:val="FFFFFF"/>
                              <w:spacing w:val="-12"/>
                              <w:sz w:val="44"/>
                              <w:lang w:val="es-ES"/>
                            </w:rPr>
                            <w:t xml:space="preserve"> </w:t>
                          </w:r>
                        </w:p>
                        <w:p w14:paraId="09001E43" w14:textId="1DD9E65F" w:rsidR="0084370C" w:rsidRPr="007C4870" w:rsidRDefault="007C4870">
                          <w:pPr>
                            <w:spacing w:line="426" w:lineRule="exact"/>
                            <w:ind w:left="20"/>
                            <w:rPr>
                              <w:rFonts w:ascii="Helvetica-BoldOblique"/>
                              <w:b/>
                              <w:i/>
                              <w:sz w:val="36"/>
                              <w:lang w:val="es-ES"/>
                            </w:rPr>
                          </w:pP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C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ó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mo planificar una capacitaci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ó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 xml:space="preserve">n y </w:t>
                          </w:r>
                          <w:r w:rsidR="00AA6098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sugerencias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 xml:space="preserve"> para </w:t>
                          </w:r>
                          <w:r w:rsidR="00AA6098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 xml:space="preserve">los </w:t>
                          </w:r>
                          <w:r w:rsidRPr="007C4870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 xml:space="preserve">facilitadores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FD03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7pt;margin-top:52pt;width:453pt;height:74.4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" filled="f" stroked="f">
              <v:path arrowok="t"/>
              <v:textbox inset="0,0,0,0">
                <w:txbxContent>
                  <w:p w14:paraId="3D1C7D4F" w14:textId="03F63C1E" w:rsidR="0084370C" w:rsidRPr="008C4A2E" w:rsidRDefault="007C4870" w:rsidP="00755472">
                    <w:pPr>
                      <w:spacing w:line="459" w:lineRule="exact"/>
                      <w:rPr>
                        <w:b/>
                        <w:sz w:val="44"/>
                        <w:lang w:val="es-ES"/>
                      </w:rPr>
                    </w:pPr>
                    <w:r w:rsidRPr="008C4A2E">
                      <w:rPr>
                        <w:b/>
                        <w:color w:val="FFFFFF"/>
                        <w:sz w:val="44"/>
                        <w:lang w:val="es-ES"/>
                      </w:rPr>
                      <w:t xml:space="preserve">Embajadores de </w:t>
                    </w:r>
                    <w:proofErr w:type="spellStart"/>
                    <w:r w:rsidRPr="008C4A2E">
                      <w:rPr>
                        <w:b/>
                        <w:color w:val="FFFFFF"/>
                        <w:sz w:val="44"/>
                        <w:lang w:val="es-ES"/>
                      </w:rPr>
                      <w:t>Best</w:t>
                    </w:r>
                    <w:proofErr w:type="spellEnd"/>
                    <w:r w:rsidRPr="008C4A2E">
                      <w:rPr>
                        <w:b/>
                        <w:color w:val="FFFFFF"/>
                        <w:spacing w:val="-12"/>
                        <w:sz w:val="44"/>
                        <w:lang w:val="es-ES"/>
                      </w:rPr>
                      <w:t xml:space="preserve"> </w:t>
                    </w:r>
                    <w:proofErr w:type="spellStart"/>
                    <w:r w:rsidRPr="008C4A2E">
                      <w:rPr>
                        <w:b/>
                        <w:color w:val="FFFFFF"/>
                        <w:sz w:val="44"/>
                        <w:lang w:val="es-ES"/>
                      </w:rPr>
                      <w:t>Buddies</w:t>
                    </w:r>
                    <w:proofErr w:type="spellEnd"/>
                    <w:r w:rsidRPr="008C4A2E">
                      <w:rPr>
                        <w:b/>
                        <w:color w:val="FFFFFF"/>
                        <w:spacing w:val="-12"/>
                        <w:sz w:val="44"/>
                        <w:lang w:val="es-ES"/>
                      </w:rPr>
                      <w:t xml:space="preserve"> </w:t>
                    </w:r>
                  </w:p>
                  <w:p w14:paraId="09001E43" w14:textId="1DD9E65F" w:rsidR="0084370C" w:rsidRPr="007C4870" w:rsidRDefault="007C4870">
                    <w:pPr>
                      <w:spacing w:line="426" w:lineRule="exact"/>
                      <w:ind w:left="20"/>
                      <w:rPr>
                        <w:rFonts w:ascii="Helvetica-BoldOblique"/>
                        <w:b/>
                        <w:i/>
                        <w:sz w:val="36"/>
                        <w:lang w:val="es-ES"/>
                      </w:rPr>
                    </w:pP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C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ó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mo planificar una capacitaci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ó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 xml:space="preserve">n y </w:t>
                    </w:r>
                    <w:r w:rsidR="00AA6098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sugerencias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 xml:space="preserve"> para </w:t>
                    </w:r>
                    <w:r w:rsidR="00AA6098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 xml:space="preserve">los </w:t>
                    </w:r>
                    <w:r w:rsidRPr="007C4870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 xml:space="preserve">facilitadores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0375">
      <w:rPr>
        <w:noProof/>
      </w:rPr>
      <w:drawing>
        <wp:anchor distT="0" distB="0" distL="0" distR="0" simplePos="0" relativeHeight="487532544" behindDoc="1" locked="0" layoutInCell="1" allowOverlap="1" wp14:anchorId="07ED956A" wp14:editId="0BA1D52E">
          <wp:simplePos x="0" y="0"/>
          <wp:positionH relativeFrom="page">
            <wp:posOffset>228600</wp:posOffset>
          </wp:positionH>
          <wp:positionV relativeFrom="page">
            <wp:posOffset>236219</wp:posOffset>
          </wp:positionV>
          <wp:extent cx="7314057" cy="13705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4057" cy="1370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AB1"/>
    <w:multiLevelType w:val="hybridMultilevel"/>
    <w:tmpl w:val="9C6C6086"/>
    <w:lvl w:ilvl="0" w:tplc="914209C0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49188FE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83D2ACDA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A1EC6DE6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 w:tplc="6D20E2E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4C14281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1D6C0B7E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27B80C72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EFAE90C6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991D0D"/>
    <w:multiLevelType w:val="hybridMultilevel"/>
    <w:tmpl w:val="3FF4C266"/>
    <w:lvl w:ilvl="0" w:tplc="06AC652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62E1F"/>
    <w:multiLevelType w:val="hybridMultilevel"/>
    <w:tmpl w:val="0AE698D2"/>
    <w:lvl w:ilvl="0" w:tplc="06AC65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8009D"/>
    <w:multiLevelType w:val="hybridMultilevel"/>
    <w:tmpl w:val="49ACAB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F83D9C"/>
    <w:multiLevelType w:val="hybridMultilevel"/>
    <w:tmpl w:val="8E6C6086"/>
    <w:lvl w:ilvl="0" w:tplc="06AC652C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2790980">
    <w:abstractNumId w:val="0"/>
  </w:num>
  <w:num w:numId="2" w16cid:durableId="605383955">
    <w:abstractNumId w:val="3"/>
  </w:num>
  <w:num w:numId="3" w16cid:durableId="2109814094">
    <w:abstractNumId w:val="2"/>
  </w:num>
  <w:num w:numId="4" w16cid:durableId="1085878953">
    <w:abstractNumId w:val="4"/>
  </w:num>
  <w:num w:numId="5" w16cid:durableId="83803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0C"/>
    <w:rsid w:val="000730CB"/>
    <w:rsid w:val="001D75CC"/>
    <w:rsid w:val="001F1B10"/>
    <w:rsid w:val="00296EC5"/>
    <w:rsid w:val="00413C8E"/>
    <w:rsid w:val="00424FD1"/>
    <w:rsid w:val="00491528"/>
    <w:rsid w:val="005242E3"/>
    <w:rsid w:val="005F6107"/>
    <w:rsid w:val="006922F4"/>
    <w:rsid w:val="00755472"/>
    <w:rsid w:val="007A0FE2"/>
    <w:rsid w:val="007A7AD5"/>
    <w:rsid w:val="007C4870"/>
    <w:rsid w:val="007D68CA"/>
    <w:rsid w:val="0084370C"/>
    <w:rsid w:val="008844F1"/>
    <w:rsid w:val="008C1C5D"/>
    <w:rsid w:val="008C4A2E"/>
    <w:rsid w:val="009162DD"/>
    <w:rsid w:val="00A20375"/>
    <w:rsid w:val="00AA6098"/>
    <w:rsid w:val="00AD709A"/>
    <w:rsid w:val="00CB428E"/>
    <w:rsid w:val="00E5529E"/>
    <w:rsid w:val="00EC69B1"/>
    <w:rsid w:val="00F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D17A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820"/>
    </w:pPr>
  </w:style>
  <w:style w:type="paragraph" w:styleId="Title">
    <w:name w:val="Title"/>
    <w:basedOn w:val="Normal"/>
    <w:uiPriority w:val="10"/>
    <w:qFormat/>
    <w:pPr>
      <w:spacing w:line="459" w:lineRule="exact"/>
      <w:ind w:left="127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4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70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7C4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70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BF997-8DA2-439B-ADBE-3E6349679B02}"/>
</file>

<file path=customXml/itemProps2.xml><?xml version="1.0" encoding="utf-8"?>
<ds:datastoreItem xmlns:ds="http://schemas.openxmlformats.org/officeDocument/2006/customXml" ds:itemID="{1E82F8B1-E659-4214-A48F-926CFA093126}"/>
</file>

<file path=customXml/itemProps3.xml><?xml version="1.0" encoding="utf-8"?>
<ds:datastoreItem xmlns:ds="http://schemas.openxmlformats.org/officeDocument/2006/customXml" ds:itemID="{26F077FB-3DE5-4372-8666-E9CD6FC26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</dc:creator>
  <cp:lastModifiedBy>Carlos J. Solis</cp:lastModifiedBy>
  <cp:revision>2</cp:revision>
  <dcterms:created xsi:type="dcterms:W3CDTF">2023-07-06T23:31:00Z</dcterms:created>
  <dcterms:modified xsi:type="dcterms:W3CDTF">2023-07-06T23:31:00Z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2023-06-17T00:00:00Z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0x010100A7124A09A0179D40940F9F68D1D8020F</vt:lpwstr>
  </property>
</Properties>
</file>